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r w:rsidRPr="005F3238">
        <w:rPr>
          <w:rFonts w:ascii="Times New Roman" w:hAnsi="Times New Roman" w:cs="Times New Roman"/>
          <w:sz w:val="24"/>
          <w:szCs w:val="24"/>
        </w:rPr>
        <w:t>Education Systems</w:t>
      </w:r>
    </w:p>
    <w:p w:rsidR="00E229DC" w:rsidRPr="005F3238" w:rsidRDefault="00E229DC" w:rsidP="00E229DC">
      <w:pPr>
        <w:jc w:val="center"/>
        <w:rPr>
          <w:rFonts w:ascii="Times New Roman" w:hAnsi="Times New Roman" w:cs="Times New Roman"/>
          <w:sz w:val="24"/>
          <w:szCs w:val="24"/>
        </w:rPr>
      </w:pPr>
      <w:r w:rsidRPr="005F3238">
        <w:rPr>
          <w:rFonts w:ascii="Times New Roman" w:hAnsi="Times New Roman" w:cs="Times New Roman"/>
          <w:sz w:val="24"/>
          <w:szCs w:val="24"/>
        </w:rPr>
        <w:t>Amanda Harman</w:t>
      </w: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r w:rsidRPr="005F3238">
        <w:rPr>
          <w:rFonts w:ascii="Times New Roman" w:hAnsi="Times New Roman" w:cs="Times New Roman"/>
          <w:sz w:val="24"/>
          <w:szCs w:val="24"/>
        </w:rPr>
        <w:t>L. Fields-Carey</w:t>
      </w:r>
    </w:p>
    <w:p w:rsidR="00E229DC" w:rsidRPr="005F3238" w:rsidRDefault="00E229DC" w:rsidP="00E229DC">
      <w:pPr>
        <w:jc w:val="center"/>
        <w:rPr>
          <w:rFonts w:ascii="Times New Roman" w:hAnsi="Times New Roman" w:cs="Times New Roman"/>
          <w:sz w:val="24"/>
          <w:szCs w:val="24"/>
        </w:rPr>
      </w:pPr>
      <w:r w:rsidRPr="005F3238">
        <w:rPr>
          <w:rFonts w:ascii="Times New Roman" w:hAnsi="Times New Roman" w:cs="Times New Roman"/>
          <w:sz w:val="24"/>
          <w:szCs w:val="24"/>
        </w:rPr>
        <w:t>English III-4</w:t>
      </w:r>
    </w:p>
    <w:p w:rsidR="00E229DC" w:rsidRPr="005F3238" w:rsidRDefault="00E229DC" w:rsidP="00E229DC">
      <w:pPr>
        <w:jc w:val="center"/>
        <w:rPr>
          <w:rFonts w:ascii="Times New Roman" w:hAnsi="Times New Roman" w:cs="Times New Roman"/>
          <w:sz w:val="24"/>
          <w:szCs w:val="24"/>
        </w:rPr>
      </w:pPr>
      <w:r w:rsidRPr="005F3238">
        <w:rPr>
          <w:rFonts w:ascii="Times New Roman" w:hAnsi="Times New Roman" w:cs="Times New Roman"/>
          <w:sz w:val="24"/>
          <w:szCs w:val="24"/>
        </w:rPr>
        <w:t>10 April 2012</w:t>
      </w: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p>
    <w:p w:rsidR="00E229DC" w:rsidRPr="005F3238" w:rsidRDefault="00E229DC" w:rsidP="00E229DC">
      <w:pPr>
        <w:jc w:val="center"/>
        <w:rPr>
          <w:rFonts w:ascii="Times New Roman" w:hAnsi="Times New Roman" w:cs="Times New Roman"/>
          <w:sz w:val="24"/>
          <w:szCs w:val="24"/>
        </w:rPr>
      </w:pPr>
      <w:r w:rsidRPr="005F3238">
        <w:rPr>
          <w:rFonts w:ascii="Times New Roman" w:hAnsi="Times New Roman" w:cs="Times New Roman"/>
          <w:sz w:val="24"/>
          <w:szCs w:val="24"/>
        </w:rPr>
        <w:lastRenderedPageBreak/>
        <w:t>Education Systems</w:t>
      </w:r>
    </w:p>
    <w:p w:rsidR="00E229DC" w:rsidRDefault="00E229DC" w:rsidP="00E229DC">
      <w:pPr>
        <w:spacing w:line="240" w:lineRule="auto"/>
        <w:rPr>
          <w:rFonts w:ascii="Times New Roman" w:hAnsi="Times New Roman" w:cs="Times New Roman"/>
          <w:sz w:val="24"/>
          <w:szCs w:val="24"/>
        </w:rPr>
      </w:pPr>
      <w:r w:rsidRPr="005F3238">
        <w:rPr>
          <w:rFonts w:ascii="Times New Roman" w:hAnsi="Times New Roman" w:cs="Times New Roman"/>
          <w:sz w:val="24"/>
          <w:szCs w:val="24"/>
        </w:rPr>
        <w:t xml:space="preserve">Introduction—Education is an important ideal in </w:t>
      </w:r>
      <w:r>
        <w:rPr>
          <w:rFonts w:ascii="Times New Roman" w:hAnsi="Times New Roman" w:cs="Times New Roman"/>
          <w:sz w:val="24"/>
          <w:szCs w:val="24"/>
        </w:rPr>
        <w:t>this society</w:t>
      </w:r>
      <w:r w:rsidRPr="005F3238">
        <w:rPr>
          <w:rFonts w:ascii="Times New Roman" w:hAnsi="Times New Roman" w:cs="Times New Roman"/>
          <w:sz w:val="24"/>
          <w:szCs w:val="24"/>
        </w:rPr>
        <w:t>. Parents have many options on how to educate their children and must carefully weigh the pros and cons of each education system to decide which system to trust. Education is not just about academics but also includes socialization and cultural adeptness. In order to reap the most benefits from the education system, parents should take advantage of each type of education system, starting their children off in homeschool in the elementary years, transitioning to a private school in the middle school years, and enrolling them in a public school during their high school years.</w:t>
      </w:r>
    </w:p>
    <w:p w:rsidR="00E229DC" w:rsidRPr="005F3238" w:rsidRDefault="00E229DC" w:rsidP="00E229DC">
      <w:pPr>
        <w:spacing w:line="240" w:lineRule="auto"/>
        <w:rPr>
          <w:rFonts w:ascii="Times New Roman" w:hAnsi="Times New Roman" w:cs="Times New Roman"/>
          <w:sz w:val="24"/>
          <w:szCs w:val="24"/>
        </w:rPr>
      </w:pPr>
      <w:r w:rsidRPr="005F3238">
        <w:rPr>
          <w:rFonts w:ascii="Times New Roman" w:hAnsi="Times New Roman" w:cs="Times New Roman"/>
          <w:sz w:val="24"/>
          <w:szCs w:val="24"/>
        </w:rPr>
        <w:t xml:space="preserve"> </w:t>
      </w:r>
    </w:p>
    <w:p w:rsidR="00E229DC" w:rsidRPr="005F3238" w:rsidRDefault="00E229DC" w:rsidP="00E229DC">
      <w:pPr>
        <w:pStyle w:val="ListParagraph"/>
        <w:numPr>
          <w:ilvl w:val="0"/>
          <w:numId w:val="2"/>
        </w:numPr>
        <w:spacing w:line="240" w:lineRule="auto"/>
      </w:pPr>
      <w:r w:rsidRPr="005F3238">
        <w:t>Homeschool</w:t>
      </w:r>
    </w:p>
    <w:p w:rsidR="00E229DC" w:rsidRPr="005F3238" w:rsidRDefault="00E229DC" w:rsidP="00E229DC">
      <w:pPr>
        <w:pStyle w:val="ListParagraph"/>
        <w:numPr>
          <w:ilvl w:val="1"/>
          <w:numId w:val="2"/>
        </w:numPr>
        <w:spacing w:line="240" w:lineRule="auto"/>
      </w:pPr>
      <w:r w:rsidRPr="005F3238">
        <w:t>Pros</w:t>
      </w:r>
    </w:p>
    <w:p w:rsidR="00E229DC" w:rsidRPr="005F3238" w:rsidRDefault="00E229DC" w:rsidP="00E229DC">
      <w:pPr>
        <w:pStyle w:val="ListParagraph"/>
        <w:numPr>
          <w:ilvl w:val="2"/>
          <w:numId w:val="2"/>
        </w:numPr>
        <w:spacing w:line="240" w:lineRule="auto"/>
      </w:pPr>
      <w:r w:rsidRPr="005F3238">
        <w:t>Stronger family bonds</w:t>
      </w:r>
    </w:p>
    <w:p w:rsidR="00E229DC" w:rsidRPr="005F3238" w:rsidRDefault="00E229DC" w:rsidP="00E229DC">
      <w:pPr>
        <w:pStyle w:val="ListParagraph"/>
        <w:numPr>
          <w:ilvl w:val="2"/>
          <w:numId w:val="2"/>
        </w:numPr>
        <w:spacing w:line="240" w:lineRule="auto"/>
      </w:pPr>
      <w:r w:rsidRPr="005F3238">
        <w:t>Safer environment</w:t>
      </w:r>
    </w:p>
    <w:p w:rsidR="00E229DC" w:rsidRPr="005F3238" w:rsidRDefault="00E229DC" w:rsidP="00E229DC">
      <w:pPr>
        <w:pStyle w:val="ListParagraph"/>
        <w:numPr>
          <w:ilvl w:val="2"/>
          <w:numId w:val="2"/>
        </w:numPr>
        <w:spacing w:line="240" w:lineRule="auto"/>
      </w:pPr>
      <w:r w:rsidRPr="005F3238">
        <w:t>Controlled influences</w:t>
      </w:r>
    </w:p>
    <w:p w:rsidR="00E229DC" w:rsidRPr="005F3238" w:rsidRDefault="00E229DC" w:rsidP="00E229DC">
      <w:pPr>
        <w:pStyle w:val="ListParagraph"/>
        <w:numPr>
          <w:ilvl w:val="2"/>
          <w:numId w:val="2"/>
        </w:numPr>
        <w:spacing w:line="240" w:lineRule="auto"/>
      </w:pPr>
      <w:r w:rsidRPr="005F3238">
        <w:t>Flexible curricula</w:t>
      </w:r>
    </w:p>
    <w:p w:rsidR="00E229DC" w:rsidRPr="005F3238" w:rsidRDefault="00E229DC" w:rsidP="00E229DC">
      <w:pPr>
        <w:pStyle w:val="ListParagraph"/>
        <w:numPr>
          <w:ilvl w:val="1"/>
          <w:numId w:val="2"/>
        </w:numPr>
        <w:spacing w:line="240" w:lineRule="auto"/>
      </w:pPr>
      <w:r w:rsidRPr="005F3238">
        <w:t>Cons</w:t>
      </w:r>
    </w:p>
    <w:p w:rsidR="00E229DC" w:rsidRPr="005F3238" w:rsidRDefault="00E229DC" w:rsidP="00E229DC">
      <w:pPr>
        <w:pStyle w:val="ListParagraph"/>
        <w:numPr>
          <w:ilvl w:val="2"/>
          <w:numId w:val="2"/>
        </w:numPr>
        <w:spacing w:line="240" w:lineRule="auto"/>
      </w:pPr>
      <w:r w:rsidRPr="005F3238">
        <w:t xml:space="preserve">Limited socialization </w:t>
      </w:r>
    </w:p>
    <w:p w:rsidR="00E229DC" w:rsidRPr="005F3238" w:rsidRDefault="00E229DC" w:rsidP="00E229DC">
      <w:pPr>
        <w:pStyle w:val="ListParagraph"/>
        <w:numPr>
          <w:ilvl w:val="2"/>
          <w:numId w:val="2"/>
        </w:numPr>
        <w:spacing w:line="240" w:lineRule="auto"/>
      </w:pPr>
      <w:r w:rsidRPr="005F3238">
        <w:t>High cost</w:t>
      </w:r>
    </w:p>
    <w:p w:rsidR="00E229DC" w:rsidRPr="005F3238" w:rsidRDefault="00E229DC" w:rsidP="00E229DC">
      <w:pPr>
        <w:pStyle w:val="ListParagraph"/>
        <w:numPr>
          <w:ilvl w:val="2"/>
          <w:numId w:val="2"/>
        </w:numPr>
        <w:spacing w:line="240" w:lineRule="auto"/>
      </w:pPr>
      <w:r w:rsidRPr="005F3238">
        <w:t>Limited resources</w:t>
      </w:r>
    </w:p>
    <w:p w:rsidR="00E229DC" w:rsidRDefault="00E229DC" w:rsidP="00E229DC">
      <w:pPr>
        <w:pStyle w:val="ListParagraph"/>
        <w:numPr>
          <w:ilvl w:val="2"/>
          <w:numId w:val="2"/>
        </w:numPr>
        <w:spacing w:line="240" w:lineRule="auto"/>
      </w:pPr>
      <w:r w:rsidRPr="005F3238">
        <w:t>Time intensive</w:t>
      </w:r>
    </w:p>
    <w:p w:rsidR="00E229DC" w:rsidRPr="005F3238" w:rsidRDefault="00E229DC" w:rsidP="00E229DC">
      <w:pPr>
        <w:pStyle w:val="ListParagraph"/>
        <w:numPr>
          <w:ilvl w:val="0"/>
          <w:numId w:val="0"/>
        </w:numPr>
        <w:spacing w:line="240" w:lineRule="auto"/>
        <w:ind w:left="2160"/>
      </w:pPr>
    </w:p>
    <w:p w:rsidR="00E229DC" w:rsidRPr="005F3238" w:rsidRDefault="00E229DC" w:rsidP="00E229DC">
      <w:pPr>
        <w:pStyle w:val="ListParagraph"/>
        <w:numPr>
          <w:ilvl w:val="0"/>
          <w:numId w:val="2"/>
        </w:numPr>
        <w:spacing w:line="240" w:lineRule="auto"/>
      </w:pPr>
      <w:r w:rsidRPr="005F3238">
        <w:t>Private School</w:t>
      </w:r>
    </w:p>
    <w:p w:rsidR="00E229DC" w:rsidRPr="005F3238" w:rsidRDefault="00E229DC" w:rsidP="00E229DC">
      <w:pPr>
        <w:pStyle w:val="ListParagraph"/>
        <w:numPr>
          <w:ilvl w:val="1"/>
          <w:numId w:val="2"/>
        </w:numPr>
        <w:spacing w:line="240" w:lineRule="auto"/>
      </w:pPr>
      <w:r w:rsidRPr="005F3238">
        <w:t>Pros</w:t>
      </w:r>
      <w:r w:rsidRPr="005F3238">
        <w:tab/>
      </w:r>
    </w:p>
    <w:p w:rsidR="00E229DC" w:rsidRPr="005F3238" w:rsidRDefault="00E229DC" w:rsidP="00E229DC">
      <w:pPr>
        <w:pStyle w:val="ListParagraph"/>
        <w:numPr>
          <w:ilvl w:val="2"/>
          <w:numId w:val="2"/>
        </w:numPr>
        <w:spacing w:line="240" w:lineRule="auto"/>
      </w:pPr>
      <w:r w:rsidRPr="005F3238">
        <w:t>Specific worldviews</w:t>
      </w:r>
    </w:p>
    <w:p w:rsidR="00E229DC" w:rsidRPr="005F3238" w:rsidRDefault="00E229DC" w:rsidP="00E229DC">
      <w:pPr>
        <w:pStyle w:val="ListParagraph"/>
        <w:numPr>
          <w:ilvl w:val="2"/>
          <w:numId w:val="2"/>
        </w:numPr>
        <w:spacing w:line="240" w:lineRule="auto"/>
      </w:pPr>
      <w:r w:rsidRPr="005F3238">
        <w:t>Better resources</w:t>
      </w:r>
    </w:p>
    <w:p w:rsidR="00E229DC" w:rsidRPr="005F3238" w:rsidRDefault="00E229DC" w:rsidP="00E229DC">
      <w:pPr>
        <w:pStyle w:val="ListParagraph"/>
        <w:numPr>
          <w:ilvl w:val="2"/>
          <w:numId w:val="2"/>
        </w:numPr>
        <w:spacing w:line="240" w:lineRule="auto"/>
      </w:pPr>
      <w:r w:rsidRPr="005F3238">
        <w:t>Small class sizes</w:t>
      </w:r>
    </w:p>
    <w:p w:rsidR="00E229DC" w:rsidRPr="005F3238" w:rsidRDefault="00E229DC" w:rsidP="00E229DC">
      <w:pPr>
        <w:pStyle w:val="ListParagraph"/>
        <w:numPr>
          <w:ilvl w:val="2"/>
          <w:numId w:val="2"/>
        </w:numPr>
        <w:spacing w:line="240" w:lineRule="auto"/>
      </w:pPr>
      <w:r w:rsidRPr="005F3238">
        <w:t>Challenging curricula</w:t>
      </w:r>
    </w:p>
    <w:p w:rsidR="00E229DC" w:rsidRPr="005F3238" w:rsidRDefault="00E229DC" w:rsidP="00E229DC">
      <w:pPr>
        <w:pStyle w:val="ListParagraph"/>
        <w:numPr>
          <w:ilvl w:val="1"/>
          <w:numId w:val="2"/>
        </w:numPr>
        <w:spacing w:line="240" w:lineRule="auto"/>
      </w:pPr>
      <w:r w:rsidRPr="005F3238">
        <w:t>Cons</w:t>
      </w:r>
    </w:p>
    <w:p w:rsidR="00E229DC" w:rsidRPr="005F3238" w:rsidRDefault="00E229DC" w:rsidP="00E229DC">
      <w:pPr>
        <w:pStyle w:val="ListParagraph"/>
        <w:numPr>
          <w:ilvl w:val="2"/>
          <w:numId w:val="2"/>
        </w:numPr>
        <w:spacing w:line="240" w:lineRule="auto"/>
      </w:pPr>
      <w:r w:rsidRPr="005F3238">
        <w:t>High cost</w:t>
      </w:r>
    </w:p>
    <w:p w:rsidR="00E229DC" w:rsidRPr="005F3238" w:rsidRDefault="00E229DC" w:rsidP="00E229DC">
      <w:pPr>
        <w:pStyle w:val="ListParagraph"/>
        <w:numPr>
          <w:ilvl w:val="2"/>
          <w:numId w:val="2"/>
        </w:numPr>
        <w:spacing w:line="240" w:lineRule="auto"/>
      </w:pPr>
      <w:r w:rsidRPr="005F3238">
        <w:t>Strict rules and regulations</w:t>
      </w:r>
    </w:p>
    <w:p w:rsidR="00E229DC" w:rsidRPr="005F3238" w:rsidRDefault="00E229DC" w:rsidP="00E229DC">
      <w:pPr>
        <w:pStyle w:val="ListParagraph"/>
        <w:numPr>
          <w:ilvl w:val="2"/>
          <w:numId w:val="2"/>
        </w:numPr>
        <w:spacing w:line="240" w:lineRule="auto"/>
      </w:pPr>
      <w:r w:rsidRPr="005F3238">
        <w:t>Fewer class offerings</w:t>
      </w:r>
    </w:p>
    <w:p w:rsidR="00E229DC" w:rsidRDefault="00E229DC" w:rsidP="00E229DC">
      <w:pPr>
        <w:pStyle w:val="ListParagraph"/>
        <w:numPr>
          <w:ilvl w:val="2"/>
          <w:numId w:val="2"/>
        </w:numPr>
        <w:spacing w:line="240" w:lineRule="auto"/>
      </w:pPr>
      <w:r w:rsidRPr="005F3238">
        <w:t xml:space="preserve">Less transportation </w:t>
      </w:r>
      <w:r>
        <w:t>assistance</w:t>
      </w:r>
    </w:p>
    <w:p w:rsidR="00E229DC" w:rsidRPr="005F3238" w:rsidRDefault="00E229DC" w:rsidP="00E229DC">
      <w:pPr>
        <w:pStyle w:val="ListParagraph"/>
        <w:numPr>
          <w:ilvl w:val="0"/>
          <w:numId w:val="0"/>
        </w:numPr>
        <w:spacing w:line="240" w:lineRule="auto"/>
        <w:ind w:left="2160"/>
      </w:pPr>
    </w:p>
    <w:p w:rsidR="00E229DC" w:rsidRPr="005F3238" w:rsidRDefault="00E229DC" w:rsidP="00E229DC">
      <w:pPr>
        <w:pStyle w:val="ListParagraph"/>
        <w:numPr>
          <w:ilvl w:val="0"/>
          <w:numId w:val="2"/>
        </w:numPr>
        <w:spacing w:line="240" w:lineRule="auto"/>
      </w:pPr>
      <w:r w:rsidRPr="005F3238">
        <w:t>Public School</w:t>
      </w:r>
    </w:p>
    <w:p w:rsidR="00E229DC" w:rsidRPr="005F3238" w:rsidRDefault="00E229DC" w:rsidP="00E229DC">
      <w:pPr>
        <w:pStyle w:val="ListParagraph"/>
        <w:numPr>
          <w:ilvl w:val="1"/>
          <w:numId w:val="2"/>
        </w:numPr>
        <w:spacing w:line="240" w:lineRule="auto"/>
      </w:pPr>
      <w:r w:rsidRPr="005F3238">
        <w:t>Pros</w:t>
      </w:r>
    </w:p>
    <w:p w:rsidR="00E229DC" w:rsidRPr="005F3238" w:rsidRDefault="00E229DC" w:rsidP="00E229DC">
      <w:pPr>
        <w:pStyle w:val="ListParagraph"/>
        <w:numPr>
          <w:ilvl w:val="2"/>
          <w:numId w:val="2"/>
        </w:numPr>
        <w:spacing w:line="240" w:lineRule="auto"/>
      </w:pPr>
      <w:r w:rsidRPr="005F3238">
        <w:t>Low cost</w:t>
      </w:r>
    </w:p>
    <w:p w:rsidR="00E229DC" w:rsidRPr="005F3238" w:rsidRDefault="00E229DC" w:rsidP="00E229DC">
      <w:pPr>
        <w:pStyle w:val="ListParagraph"/>
        <w:numPr>
          <w:ilvl w:val="2"/>
          <w:numId w:val="2"/>
        </w:numPr>
        <w:spacing w:line="240" w:lineRule="auto"/>
      </w:pPr>
      <w:r w:rsidRPr="005F3238">
        <w:t xml:space="preserve">High socialization </w:t>
      </w:r>
    </w:p>
    <w:p w:rsidR="00E229DC" w:rsidRPr="005F3238" w:rsidRDefault="00E229DC" w:rsidP="00E229DC">
      <w:pPr>
        <w:pStyle w:val="ListParagraph"/>
        <w:numPr>
          <w:ilvl w:val="2"/>
          <w:numId w:val="2"/>
        </w:numPr>
        <w:spacing w:line="240" w:lineRule="auto"/>
      </w:pPr>
      <w:r w:rsidRPr="005F3238">
        <w:t>Available materials</w:t>
      </w:r>
    </w:p>
    <w:p w:rsidR="00E229DC" w:rsidRPr="005F3238" w:rsidRDefault="00E229DC" w:rsidP="00E229DC">
      <w:pPr>
        <w:pStyle w:val="ListParagraph"/>
        <w:numPr>
          <w:ilvl w:val="2"/>
          <w:numId w:val="2"/>
        </w:numPr>
        <w:spacing w:line="240" w:lineRule="auto"/>
      </w:pPr>
      <w:r w:rsidRPr="005F3238">
        <w:t>Extra-curricular activities</w:t>
      </w:r>
    </w:p>
    <w:p w:rsidR="00E229DC" w:rsidRPr="005F3238" w:rsidRDefault="00E229DC" w:rsidP="00E229DC">
      <w:pPr>
        <w:pStyle w:val="ListParagraph"/>
        <w:numPr>
          <w:ilvl w:val="2"/>
          <w:numId w:val="2"/>
        </w:numPr>
        <w:spacing w:line="240" w:lineRule="auto"/>
      </w:pPr>
      <w:r w:rsidRPr="005F3238">
        <w:t>Various course offerings</w:t>
      </w:r>
    </w:p>
    <w:p w:rsidR="00E229DC" w:rsidRPr="005F3238" w:rsidRDefault="00E229DC" w:rsidP="00E229DC">
      <w:pPr>
        <w:pStyle w:val="ListParagraph"/>
        <w:numPr>
          <w:ilvl w:val="1"/>
          <w:numId w:val="2"/>
        </w:numPr>
        <w:spacing w:line="240" w:lineRule="auto"/>
      </w:pPr>
      <w:r w:rsidRPr="005F3238">
        <w:t>Cons</w:t>
      </w:r>
    </w:p>
    <w:p w:rsidR="00E229DC" w:rsidRDefault="00E229DC" w:rsidP="00E229DC">
      <w:pPr>
        <w:pStyle w:val="ListParagraph"/>
        <w:numPr>
          <w:ilvl w:val="2"/>
          <w:numId w:val="2"/>
        </w:numPr>
        <w:spacing w:line="240" w:lineRule="auto"/>
      </w:pPr>
      <w:r>
        <w:t>Unwanted</w:t>
      </w:r>
      <w:r w:rsidRPr="005F3238">
        <w:t xml:space="preserve"> influences</w:t>
      </w:r>
    </w:p>
    <w:p w:rsidR="00E229DC" w:rsidRPr="005F3238" w:rsidRDefault="00E229DC" w:rsidP="00E229DC">
      <w:pPr>
        <w:pStyle w:val="ListParagraph"/>
        <w:numPr>
          <w:ilvl w:val="2"/>
          <w:numId w:val="2"/>
        </w:numPr>
        <w:spacing w:line="240" w:lineRule="auto"/>
      </w:pPr>
      <w:r>
        <w:t>Negative peer pressure</w:t>
      </w:r>
    </w:p>
    <w:p w:rsidR="00E229DC" w:rsidRPr="005F3238" w:rsidRDefault="00E229DC" w:rsidP="00E229DC">
      <w:pPr>
        <w:pStyle w:val="ListParagraph"/>
        <w:numPr>
          <w:ilvl w:val="2"/>
          <w:numId w:val="2"/>
        </w:numPr>
        <w:spacing w:line="240" w:lineRule="auto"/>
      </w:pPr>
      <w:r>
        <w:lastRenderedPageBreak/>
        <w:t>Undesirable</w:t>
      </w:r>
      <w:r w:rsidRPr="005F3238">
        <w:t xml:space="preserve"> worldviews</w:t>
      </w:r>
    </w:p>
    <w:p w:rsidR="00E229DC" w:rsidRPr="005F3238" w:rsidRDefault="00E229DC" w:rsidP="00E229DC">
      <w:pPr>
        <w:pStyle w:val="ListParagraph"/>
        <w:numPr>
          <w:ilvl w:val="2"/>
          <w:numId w:val="2"/>
        </w:numPr>
        <w:spacing w:line="240" w:lineRule="auto"/>
      </w:pPr>
      <w:r w:rsidRPr="005F3238">
        <w:t>Possible bullying</w:t>
      </w:r>
    </w:p>
    <w:p w:rsidR="00E229DC" w:rsidRPr="005F3238" w:rsidRDefault="00E229DC" w:rsidP="00E229DC">
      <w:pPr>
        <w:pStyle w:val="ListParagraph"/>
        <w:numPr>
          <w:ilvl w:val="2"/>
          <w:numId w:val="2"/>
        </w:numPr>
        <w:spacing w:line="240" w:lineRule="auto"/>
      </w:pPr>
      <w:r w:rsidRPr="005F3238">
        <w:t>Large class sizes</w:t>
      </w:r>
    </w:p>
    <w:p w:rsidR="00E229DC" w:rsidRPr="005F3238" w:rsidRDefault="00E229DC" w:rsidP="00E229DC">
      <w:pPr>
        <w:pStyle w:val="ListParagraph"/>
        <w:numPr>
          <w:ilvl w:val="2"/>
          <w:numId w:val="2"/>
        </w:numPr>
        <w:spacing w:line="240" w:lineRule="auto"/>
      </w:pPr>
      <w:r w:rsidRPr="005F3238">
        <w:t>Inflexible curricula</w:t>
      </w:r>
    </w:p>
    <w:p w:rsidR="00E229DC" w:rsidRDefault="00E229DC" w:rsidP="00E229DC">
      <w:pPr>
        <w:spacing w:line="240" w:lineRule="auto"/>
        <w:rPr>
          <w:rFonts w:ascii="Times New Roman" w:hAnsi="Times New Roman" w:cs="Times New Roman"/>
          <w:sz w:val="24"/>
          <w:szCs w:val="24"/>
        </w:rPr>
      </w:pPr>
      <w:r w:rsidRPr="005F3238">
        <w:rPr>
          <w:rFonts w:ascii="Times New Roman" w:hAnsi="Times New Roman" w:cs="Times New Roman"/>
          <w:sz w:val="24"/>
          <w:szCs w:val="24"/>
        </w:rPr>
        <w:t>Conclusion—There are pros and cons to every school system. Parents must consider the many different aspects of education when deciding whether to put their children in public school, private school, or homeschool: academics, socialization, and cultural knowledge. The best solution is to allow</w:t>
      </w:r>
      <w:r>
        <w:rPr>
          <w:rFonts w:ascii="Times New Roman" w:hAnsi="Times New Roman" w:cs="Times New Roman"/>
          <w:sz w:val="24"/>
          <w:szCs w:val="24"/>
        </w:rPr>
        <w:t xml:space="preserve"> the children</w:t>
      </w:r>
      <w:r w:rsidRPr="005F3238">
        <w:rPr>
          <w:rFonts w:ascii="Times New Roman" w:hAnsi="Times New Roman" w:cs="Times New Roman"/>
          <w:sz w:val="24"/>
          <w:szCs w:val="24"/>
        </w:rPr>
        <w:t xml:space="preserve"> to develop </w:t>
      </w:r>
      <w:r>
        <w:rPr>
          <w:rFonts w:ascii="Times New Roman" w:hAnsi="Times New Roman" w:cs="Times New Roman"/>
          <w:sz w:val="24"/>
          <w:szCs w:val="24"/>
        </w:rPr>
        <w:t xml:space="preserve">strong family bonds and morals </w:t>
      </w:r>
      <w:r w:rsidRPr="005F3238">
        <w:rPr>
          <w:rFonts w:ascii="Times New Roman" w:hAnsi="Times New Roman" w:cs="Times New Roman"/>
          <w:sz w:val="24"/>
          <w:szCs w:val="24"/>
        </w:rPr>
        <w:t xml:space="preserve">in homeschool during their elementary school years, then ease them into a private school setting in their middle school years, and finally allow them to define who they are in a public school during their high school years. </w:t>
      </w: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Default="00E229DC" w:rsidP="00E229DC">
      <w:pPr>
        <w:spacing w:line="240" w:lineRule="auto"/>
        <w:rPr>
          <w:rFonts w:ascii="Times New Roman" w:hAnsi="Times New Roman" w:cs="Times New Roman"/>
          <w:sz w:val="24"/>
          <w:szCs w:val="24"/>
        </w:rPr>
      </w:pPr>
    </w:p>
    <w:p w:rsidR="00E229DC" w:rsidRPr="005F3238" w:rsidRDefault="00E229DC" w:rsidP="00E229DC">
      <w:pPr>
        <w:spacing w:line="240" w:lineRule="auto"/>
        <w:rPr>
          <w:rFonts w:ascii="Times New Roman" w:hAnsi="Times New Roman" w:cs="Times New Roman"/>
          <w:sz w:val="24"/>
          <w:szCs w:val="24"/>
        </w:rPr>
      </w:pPr>
    </w:p>
    <w:p w:rsidR="00116C1C" w:rsidRDefault="00CE7A0E">
      <w:pPr>
        <w:rPr>
          <w:rFonts w:ascii="Times New Roman" w:hAnsi="Times New Roman" w:cs="Times New Roman"/>
          <w:sz w:val="24"/>
          <w:szCs w:val="24"/>
        </w:rPr>
      </w:pPr>
      <w:r>
        <w:rPr>
          <w:rFonts w:ascii="Times New Roman" w:hAnsi="Times New Roman" w:cs="Times New Roman"/>
          <w:sz w:val="24"/>
          <w:szCs w:val="24"/>
        </w:rPr>
        <w:t>Amanda Harman</w:t>
      </w:r>
    </w:p>
    <w:p w:rsidR="00CE7A0E" w:rsidRDefault="00CE7A0E">
      <w:pPr>
        <w:rPr>
          <w:rFonts w:ascii="Times New Roman" w:hAnsi="Times New Roman" w:cs="Times New Roman"/>
          <w:sz w:val="24"/>
          <w:szCs w:val="24"/>
        </w:rPr>
      </w:pPr>
      <w:r>
        <w:rPr>
          <w:rFonts w:ascii="Times New Roman" w:hAnsi="Times New Roman" w:cs="Times New Roman"/>
          <w:sz w:val="24"/>
          <w:szCs w:val="24"/>
        </w:rPr>
        <w:t>L. Fields-Carey</w:t>
      </w:r>
    </w:p>
    <w:p w:rsidR="00CE7A0E" w:rsidRDefault="00CE7A0E">
      <w:pPr>
        <w:rPr>
          <w:rFonts w:ascii="Times New Roman" w:hAnsi="Times New Roman" w:cs="Times New Roman"/>
          <w:sz w:val="24"/>
          <w:szCs w:val="24"/>
        </w:rPr>
      </w:pPr>
      <w:r>
        <w:rPr>
          <w:rFonts w:ascii="Times New Roman" w:hAnsi="Times New Roman" w:cs="Times New Roman"/>
          <w:sz w:val="24"/>
          <w:szCs w:val="24"/>
        </w:rPr>
        <w:t>English III</w:t>
      </w:r>
    </w:p>
    <w:p w:rsidR="00CE7A0E" w:rsidRDefault="00CE7A0E">
      <w:pPr>
        <w:rPr>
          <w:rFonts w:ascii="Times New Roman" w:hAnsi="Times New Roman" w:cs="Times New Roman"/>
          <w:sz w:val="24"/>
          <w:szCs w:val="24"/>
        </w:rPr>
      </w:pPr>
      <w:r>
        <w:rPr>
          <w:rFonts w:ascii="Times New Roman" w:hAnsi="Times New Roman" w:cs="Times New Roman"/>
          <w:sz w:val="24"/>
          <w:szCs w:val="24"/>
        </w:rPr>
        <w:t>April 10, 2012</w:t>
      </w:r>
    </w:p>
    <w:p w:rsidR="00CE7A0E" w:rsidRDefault="00CE7A0E" w:rsidP="00CE7A0E">
      <w:pPr>
        <w:jc w:val="center"/>
        <w:rPr>
          <w:rFonts w:ascii="Times New Roman" w:hAnsi="Times New Roman" w:cs="Times New Roman"/>
          <w:sz w:val="24"/>
          <w:szCs w:val="24"/>
        </w:rPr>
      </w:pPr>
      <w:r>
        <w:rPr>
          <w:rFonts w:ascii="Times New Roman" w:hAnsi="Times New Roman" w:cs="Times New Roman"/>
          <w:sz w:val="24"/>
          <w:szCs w:val="24"/>
        </w:rPr>
        <w:t>Education Systems</w:t>
      </w:r>
    </w:p>
    <w:p w:rsidR="00CE7A0E" w:rsidRDefault="00CE7A0E" w:rsidP="00CE7A0E">
      <w:pPr>
        <w:rPr>
          <w:rFonts w:ascii="Times New Roman" w:hAnsi="Times New Roman" w:cs="Times New Roman"/>
          <w:sz w:val="24"/>
          <w:szCs w:val="24"/>
        </w:rPr>
      </w:pPr>
      <w:r>
        <w:rPr>
          <w:rFonts w:ascii="Times New Roman" w:hAnsi="Times New Roman" w:cs="Times New Roman"/>
          <w:sz w:val="24"/>
          <w:szCs w:val="24"/>
        </w:rPr>
        <w:tab/>
      </w:r>
      <w:r w:rsidR="00476905">
        <w:rPr>
          <w:rFonts w:ascii="Times New Roman" w:hAnsi="Times New Roman" w:cs="Times New Roman"/>
          <w:sz w:val="24"/>
          <w:szCs w:val="24"/>
        </w:rPr>
        <w:t xml:space="preserve">Education is an important ideal in </w:t>
      </w:r>
      <w:r w:rsidR="008203DA">
        <w:rPr>
          <w:rFonts w:ascii="Times New Roman" w:hAnsi="Times New Roman" w:cs="Times New Roman"/>
          <w:sz w:val="24"/>
          <w:szCs w:val="24"/>
        </w:rPr>
        <w:t>this</w:t>
      </w:r>
      <w:r w:rsidR="00476905">
        <w:rPr>
          <w:rFonts w:ascii="Times New Roman" w:hAnsi="Times New Roman" w:cs="Times New Roman"/>
          <w:sz w:val="24"/>
          <w:szCs w:val="24"/>
        </w:rPr>
        <w:t xml:space="preserve"> country. Parents have many options on how to educate their children and must carefully weigh the pros and cons of each education system to decide which system to trust. Education is not just about academics but also includes socialization and cultural adeptness.</w:t>
      </w:r>
      <w:r w:rsidR="00464955">
        <w:rPr>
          <w:rFonts w:ascii="Times New Roman" w:hAnsi="Times New Roman" w:cs="Times New Roman"/>
          <w:sz w:val="24"/>
          <w:szCs w:val="24"/>
        </w:rPr>
        <w:t xml:space="preserve"> Candace Anderson, a former public school teacher and current homeschool teacher, said in an interview, “</w:t>
      </w:r>
      <w:r w:rsidR="00781C23">
        <w:rPr>
          <w:rFonts w:ascii="Times New Roman" w:hAnsi="Times New Roman" w:cs="Times New Roman"/>
          <w:sz w:val="24"/>
          <w:szCs w:val="24"/>
        </w:rPr>
        <w:t>T</w:t>
      </w:r>
      <w:r w:rsidR="00464955">
        <w:rPr>
          <w:rFonts w:ascii="Times New Roman" w:hAnsi="Times New Roman" w:cs="Times New Roman"/>
          <w:sz w:val="24"/>
          <w:szCs w:val="24"/>
        </w:rPr>
        <w:t>he purpose of education is to give students all they need in life.”</w:t>
      </w:r>
      <w:r w:rsidR="00476905">
        <w:rPr>
          <w:rFonts w:ascii="Times New Roman" w:hAnsi="Times New Roman" w:cs="Times New Roman"/>
          <w:sz w:val="24"/>
          <w:szCs w:val="24"/>
        </w:rPr>
        <w:t xml:space="preserve"> In order to reap the most benefits from the education system </w:t>
      </w:r>
      <w:proofErr w:type="gramStart"/>
      <w:r w:rsidR="00476905">
        <w:rPr>
          <w:rFonts w:ascii="Times New Roman" w:hAnsi="Times New Roman" w:cs="Times New Roman"/>
          <w:sz w:val="24"/>
          <w:szCs w:val="24"/>
        </w:rPr>
        <w:t>as a whole, parents</w:t>
      </w:r>
      <w:proofErr w:type="gramEnd"/>
      <w:r w:rsidR="00476905">
        <w:rPr>
          <w:rFonts w:ascii="Times New Roman" w:hAnsi="Times New Roman" w:cs="Times New Roman"/>
          <w:sz w:val="24"/>
          <w:szCs w:val="24"/>
        </w:rPr>
        <w:t xml:space="preserve"> should take advantage of each type of school system, starting their</w:t>
      </w:r>
      <w:r w:rsidR="00781C23">
        <w:rPr>
          <w:rFonts w:ascii="Times New Roman" w:hAnsi="Times New Roman" w:cs="Times New Roman"/>
          <w:sz w:val="24"/>
          <w:szCs w:val="24"/>
        </w:rPr>
        <w:t xml:space="preserve"> children</w:t>
      </w:r>
      <w:r w:rsidR="00476905">
        <w:rPr>
          <w:rFonts w:ascii="Times New Roman" w:hAnsi="Times New Roman" w:cs="Times New Roman"/>
          <w:sz w:val="24"/>
          <w:szCs w:val="24"/>
        </w:rPr>
        <w:t xml:space="preserve"> off in homeschool in the elementary years, transitioning them into a private school in the middle school years, and enrolling them in a public school </w:t>
      </w:r>
      <w:r w:rsidR="00781C23">
        <w:rPr>
          <w:rFonts w:ascii="Times New Roman" w:hAnsi="Times New Roman" w:cs="Times New Roman"/>
          <w:sz w:val="24"/>
          <w:szCs w:val="24"/>
        </w:rPr>
        <w:t xml:space="preserve">during their high school years. To better understand why this approach to education </w:t>
      </w:r>
      <w:r w:rsidR="008203DA">
        <w:rPr>
          <w:rFonts w:ascii="Times New Roman" w:hAnsi="Times New Roman" w:cs="Times New Roman"/>
          <w:sz w:val="24"/>
          <w:szCs w:val="24"/>
        </w:rPr>
        <w:t>is ideal</w:t>
      </w:r>
      <w:r w:rsidR="00781C23">
        <w:rPr>
          <w:rFonts w:ascii="Times New Roman" w:hAnsi="Times New Roman" w:cs="Times New Roman"/>
          <w:sz w:val="24"/>
          <w:szCs w:val="24"/>
        </w:rPr>
        <w:t xml:space="preserve">, one must first understand all of the advantages and disadvantages of each school system. </w:t>
      </w:r>
    </w:p>
    <w:p w:rsidR="005E3B94" w:rsidRDefault="005E3B94" w:rsidP="005E3B94">
      <w:pPr>
        <w:jc w:val="center"/>
        <w:rPr>
          <w:rFonts w:ascii="Times New Roman" w:hAnsi="Times New Roman" w:cs="Times New Roman"/>
          <w:sz w:val="24"/>
          <w:szCs w:val="24"/>
        </w:rPr>
      </w:pPr>
      <w:r>
        <w:rPr>
          <w:rFonts w:ascii="Times New Roman" w:hAnsi="Times New Roman" w:cs="Times New Roman"/>
          <w:sz w:val="24"/>
          <w:szCs w:val="24"/>
        </w:rPr>
        <w:t>Homeschool</w:t>
      </w:r>
    </w:p>
    <w:p w:rsidR="009D76B1" w:rsidRDefault="009D76B1" w:rsidP="009D76B1">
      <w:pPr>
        <w:rPr>
          <w:rFonts w:ascii="Times New Roman" w:hAnsi="Times New Roman" w:cs="Times New Roman"/>
          <w:sz w:val="24"/>
          <w:szCs w:val="24"/>
        </w:rPr>
      </w:pPr>
      <w:r>
        <w:rPr>
          <w:rFonts w:ascii="Times New Roman" w:hAnsi="Times New Roman" w:cs="Times New Roman"/>
          <w:sz w:val="24"/>
          <w:szCs w:val="24"/>
        </w:rPr>
        <w:tab/>
        <w:t>President</w:t>
      </w:r>
      <w:r w:rsidR="00781C23">
        <w:rPr>
          <w:rFonts w:ascii="Times New Roman" w:hAnsi="Times New Roman" w:cs="Times New Roman"/>
          <w:sz w:val="24"/>
          <w:szCs w:val="24"/>
        </w:rPr>
        <w:t xml:space="preserve"> Ronald</w:t>
      </w:r>
      <w:r>
        <w:rPr>
          <w:rFonts w:ascii="Times New Roman" w:hAnsi="Times New Roman" w:cs="Times New Roman"/>
          <w:sz w:val="24"/>
          <w:szCs w:val="24"/>
        </w:rPr>
        <w:t xml:space="preserve"> Re</w:t>
      </w:r>
      <w:r w:rsidR="00781C23">
        <w:rPr>
          <w:rFonts w:ascii="Times New Roman" w:hAnsi="Times New Roman" w:cs="Times New Roman"/>
          <w:sz w:val="24"/>
          <w:szCs w:val="24"/>
        </w:rPr>
        <w:t>a</w:t>
      </w:r>
      <w:r>
        <w:rPr>
          <w:rFonts w:ascii="Times New Roman" w:hAnsi="Times New Roman" w:cs="Times New Roman"/>
          <w:sz w:val="24"/>
          <w:szCs w:val="24"/>
        </w:rPr>
        <w:t>gan felt that “the primary right, duty, and responsibility of educating children belongs to parents</w:t>
      </w:r>
      <w:r w:rsidR="00303BE5">
        <w:rPr>
          <w:rFonts w:ascii="Times New Roman" w:hAnsi="Times New Roman" w:cs="Times New Roman"/>
          <w:sz w:val="24"/>
          <w:szCs w:val="24"/>
        </w:rPr>
        <w:t>” (</w:t>
      </w:r>
      <w:proofErr w:type="spellStart"/>
      <w:r w:rsidR="0033088B">
        <w:rPr>
          <w:rFonts w:ascii="Times New Roman" w:hAnsi="Times New Roman" w:cs="Times New Roman"/>
          <w:sz w:val="24"/>
          <w:szCs w:val="24"/>
        </w:rPr>
        <w:t>qtd</w:t>
      </w:r>
      <w:proofErr w:type="spellEnd"/>
      <w:r w:rsidR="0033088B">
        <w:rPr>
          <w:rFonts w:ascii="Times New Roman" w:hAnsi="Times New Roman" w:cs="Times New Roman"/>
          <w:sz w:val="24"/>
          <w:szCs w:val="24"/>
        </w:rPr>
        <w:t xml:space="preserve">. in </w:t>
      </w:r>
      <w:r w:rsidR="00303BE5">
        <w:rPr>
          <w:rFonts w:ascii="Times New Roman" w:hAnsi="Times New Roman" w:cs="Times New Roman"/>
          <w:sz w:val="24"/>
          <w:szCs w:val="24"/>
        </w:rPr>
        <w:t>Stover).</w:t>
      </w:r>
      <w:r w:rsidR="003C27B4">
        <w:rPr>
          <w:rFonts w:ascii="Times New Roman" w:hAnsi="Times New Roman" w:cs="Times New Roman"/>
          <w:sz w:val="24"/>
          <w:szCs w:val="24"/>
        </w:rPr>
        <w:t xml:space="preserve"> Bobby Terry</w:t>
      </w:r>
      <w:r w:rsidR="008203DA">
        <w:rPr>
          <w:rFonts w:ascii="Times New Roman" w:hAnsi="Times New Roman" w:cs="Times New Roman"/>
          <w:sz w:val="24"/>
          <w:szCs w:val="24"/>
        </w:rPr>
        <w:t>, expert on curriculum development,</w:t>
      </w:r>
      <w:r w:rsidR="00407596">
        <w:rPr>
          <w:rFonts w:ascii="Times New Roman" w:hAnsi="Times New Roman" w:cs="Times New Roman"/>
          <w:sz w:val="24"/>
          <w:szCs w:val="24"/>
        </w:rPr>
        <w:t xml:space="preserve"> insists that a</w:t>
      </w:r>
      <w:r w:rsidR="003C27B4">
        <w:rPr>
          <w:rFonts w:ascii="Times New Roman" w:hAnsi="Times New Roman" w:cs="Times New Roman"/>
          <w:sz w:val="24"/>
          <w:szCs w:val="24"/>
        </w:rPr>
        <w:t xml:space="preserve"> parent is best suited to educate his </w:t>
      </w:r>
      <w:r w:rsidR="00407596">
        <w:rPr>
          <w:rFonts w:ascii="Times New Roman" w:hAnsi="Times New Roman" w:cs="Times New Roman"/>
          <w:sz w:val="24"/>
          <w:szCs w:val="24"/>
        </w:rPr>
        <w:t xml:space="preserve">own </w:t>
      </w:r>
      <w:r w:rsidR="003C27B4">
        <w:rPr>
          <w:rFonts w:ascii="Times New Roman" w:hAnsi="Times New Roman" w:cs="Times New Roman"/>
          <w:sz w:val="24"/>
          <w:szCs w:val="24"/>
        </w:rPr>
        <w:t xml:space="preserve">child because he knows his </w:t>
      </w:r>
      <w:r w:rsidR="003C27B4">
        <w:rPr>
          <w:rFonts w:ascii="Times New Roman" w:hAnsi="Times New Roman" w:cs="Times New Roman"/>
          <w:sz w:val="24"/>
          <w:szCs w:val="24"/>
        </w:rPr>
        <w:lastRenderedPageBreak/>
        <w:t>child better than a hired teacher would (11).</w:t>
      </w:r>
      <w:r>
        <w:rPr>
          <w:rFonts w:ascii="Times New Roman" w:hAnsi="Times New Roman" w:cs="Times New Roman"/>
          <w:sz w:val="24"/>
          <w:szCs w:val="24"/>
        </w:rPr>
        <w:t xml:space="preserve"> Before 1975, homeschooling was rare. Today, the movement is becoming more and more popular as a legitimate education </w:t>
      </w:r>
      <w:r w:rsidR="00044958">
        <w:rPr>
          <w:rFonts w:ascii="Times New Roman" w:hAnsi="Times New Roman" w:cs="Times New Roman"/>
          <w:sz w:val="24"/>
          <w:szCs w:val="24"/>
        </w:rPr>
        <w:t>choice</w:t>
      </w:r>
      <w:r>
        <w:rPr>
          <w:rFonts w:ascii="Times New Roman" w:hAnsi="Times New Roman" w:cs="Times New Roman"/>
          <w:sz w:val="24"/>
          <w:szCs w:val="24"/>
        </w:rPr>
        <w:t xml:space="preserve"> (Stover)</w:t>
      </w:r>
      <w:r w:rsidR="00044958">
        <w:rPr>
          <w:rFonts w:ascii="Times New Roman" w:hAnsi="Times New Roman" w:cs="Times New Roman"/>
          <w:sz w:val="24"/>
          <w:szCs w:val="24"/>
        </w:rPr>
        <w:t>; o</w:t>
      </w:r>
      <w:r w:rsidR="003C27B4">
        <w:rPr>
          <w:rFonts w:ascii="Times New Roman" w:hAnsi="Times New Roman" w:cs="Times New Roman"/>
          <w:sz w:val="24"/>
          <w:szCs w:val="24"/>
        </w:rPr>
        <w:t xml:space="preserve">ver 1.5 million families in the United States are homeschooling their children (Terry 2). </w:t>
      </w:r>
    </w:p>
    <w:p w:rsidR="00303BE5" w:rsidRDefault="00485D94" w:rsidP="00CE7A0E">
      <w:pPr>
        <w:rPr>
          <w:rFonts w:ascii="Times New Roman" w:hAnsi="Times New Roman" w:cs="Times New Roman"/>
          <w:sz w:val="24"/>
          <w:szCs w:val="24"/>
        </w:rPr>
      </w:pPr>
      <w:r>
        <w:rPr>
          <w:rFonts w:ascii="Times New Roman" w:hAnsi="Times New Roman" w:cs="Times New Roman"/>
          <w:sz w:val="24"/>
          <w:szCs w:val="24"/>
        </w:rPr>
        <w:tab/>
        <w:t xml:space="preserve">Homeschooling is beneficial in many ways. First of all, it causes the family to strengthen (Terry 10). In order to be successful, homeschooling requires frequent interaction between the parent, or teacher, and the child (Stover). This constant interaction encourages parents to get to know their children better (Anderson). This time for bonding is very critical to the development of a child’s </w:t>
      </w:r>
      <w:r w:rsidR="00795123">
        <w:rPr>
          <w:rFonts w:ascii="Times New Roman" w:hAnsi="Times New Roman" w:cs="Times New Roman"/>
          <w:sz w:val="24"/>
          <w:szCs w:val="24"/>
        </w:rPr>
        <w:t xml:space="preserve">grasp on morals, ethics, and character, especially during the elementary school years. Parents can instill a solid </w:t>
      </w:r>
      <w:r w:rsidR="00363E6F">
        <w:rPr>
          <w:rFonts w:ascii="Times New Roman" w:hAnsi="Times New Roman" w:cs="Times New Roman"/>
          <w:sz w:val="24"/>
          <w:szCs w:val="24"/>
        </w:rPr>
        <w:t xml:space="preserve">moral </w:t>
      </w:r>
      <w:r w:rsidR="00795123">
        <w:rPr>
          <w:rFonts w:ascii="Times New Roman" w:hAnsi="Times New Roman" w:cs="Times New Roman"/>
          <w:sz w:val="24"/>
          <w:szCs w:val="24"/>
        </w:rPr>
        <w:t xml:space="preserve">foundation into their </w:t>
      </w:r>
      <w:r w:rsidR="00303BE5">
        <w:rPr>
          <w:rFonts w:ascii="Times New Roman" w:hAnsi="Times New Roman" w:cs="Times New Roman"/>
          <w:sz w:val="24"/>
          <w:szCs w:val="24"/>
        </w:rPr>
        <w:t>children</w:t>
      </w:r>
      <w:r w:rsidR="00795123">
        <w:rPr>
          <w:rFonts w:ascii="Times New Roman" w:hAnsi="Times New Roman" w:cs="Times New Roman"/>
          <w:sz w:val="24"/>
          <w:szCs w:val="24"/>
        </w:rPr>
        <w:t xml:space="preserve"> without the </w:t>
      </w:r>
      <w:r w:rsidR="00363E6F">
        <w:rPr>
          <w:rFonts w:ascii="Times New Roman" w:hAnsi="Times New Roman" w:cs="Times New Roman"/>
          <w:sz w:val="24"/>
          <w:szCs w:val="24"/>
        </w:rPr>
        <w:t xml:space="preserve">unwanted </w:t>
      </w:r>
      <w:r w:rsidR="00795123">
        <w:rPr>
          <w:rFonts w:ascii="Times New Roman" w:hAnsi="Times New Roman" w:cs="Times New Roman"/>
          <w:sz w:val="24"/>
          <w:szCs w:val="24"/>
        </w:rPr>
        <w:t>influences of other adults and outside culture (Harman).</w:t>
      </w:r>
      <w:r w:rsidR="00363E6F">
        <w:rPr>
          <w:rFonts w:ascii="Times New Roman" w:hAnsi="Times New Roman" w:cs="Times New Roman"/>
          <w:sz w:val="24"/>
          <w:szCs w:val="24"/>
        </w:rPr>
        <w:t xml:space="preserve"> Furthermore, homeschooling</w:t>
      </w:r>
      <w:r w:rsidR="00795123">
        <w:rPr>
          <w:rFonts w:ascii="Times New Roman" w:hAnsi="Times New Roman" w:cs="Times New Roman"/>
          <w:sz w:val="24"/>
          <w:szCs w:val="24"/>
        </w:rPr>
        <w:t xml:space="preserve"> also provides children with a safe learning environment. They can experience freedom from bullying (Anderson) and freedom from</w:t>
      </w:r>
      <w:r w:rsidR="00303BE5">
        <w:rPr>
          <w:rFonts w:ascii="Times New Roman" w:hAnsi="Times New Roman" w:cs="Times New Roman"/>
          <w:sz w:val="24"/>
          <w:szCs w:val="24"/>
        </w:rPr>
        <w:t xml:space="preserve"> peer pressures such as illegal </w:t>
      </w:r>
      <w:r w:rsidR="00795123">
        <w:rPr>
          <w:rFonts w:ascii="Times New Roman" w:hAnsi="Times New Roman" w:cs="Times New Roman"/>
          <w:sz w:val="24"/>
          <w:szCs w:val="24"/>
        </w:rPr>
        <w:t>drugs, crude language, and sexual promiscuity (Terry 10).</w:t>
      </w:r>
      <w:r w:rsidR="00FA7A2D">
        <w:rPr>
          <w:rFonts w:ascii="Times New Roman" w:hAnsi="Times New Roman" w:cs="Times New Roman"/>
          <w:sz w:val="24"/>
          <w:szCs w:val="24"/>
        </w:rPr>
        <w:t xml:space="preserve"> </w:t>
      </w:r>
    </w:p>
    <w:p w:rsidR="00CE7A0E" w:rsidRDefault="00FA7A2D" w:rsidP="00303BE5">
      <w:pPr>
        <w:ind w:firstLine="720"/>
        <w:rPr>
          <w:rFonts w:ascii="Times New Roman" w:hAnsi="Times New Roman" w:cs="Times New Roman"/>
          <w:sz w:val="24"/>
          <w:szCs w:val="24"/>
        </w:rPr>
      </w:pPr>
      <w:r>
        <w:rPr>
          <w:rFonts w:ascii="Times New Roman" w:hAnsi="Times New Roman" w:cs="Times New Roman"/>
          <w:sz w:val="24"/>
          <w:szCs w:val="24"/>
        </w:rPr>
        <w:t xml:space="preserve">One of the major benefits of homeschooling is the ability to customize the curricula (Harman). Since the instruction is often done either one-on-one or in a very small group, the teacher has the ability to focus </w:t>
      </w:r>
      <w:r w:rsidR="00363E6F">
        <w:rPr>
          <w:rFonts w:ascii="Times New Roman" w:hAnsi="Times New Roman" w:cs="Times New Roman"/>
          <w:sz w:val="24"/>
          <w:szCs w:val="24"/>
        </w:rPr>
        <w:t xml:space="preserve">in </w:t>
      </w:r>
      <w:r>
        <w:rPr>
          <w:rFonts w:ascii="Times New Roman" w:hAnsi="Times New Roman" w:cs="Times New Roman"/>
          <w:sz w:val="24"/>
          <w:szCs w:val="24"/>
        </w:rPr>
        <w:t>on each child’s needs and tailor the curriculum according to the his abilities and interests</w:t>
      </w:r>
      <w:r w:rsidR="007858AC">
        <w:rPr>
          <w:rFonts w:ascii="Times New Roman" w:hAnsi="Times New Roman" w:cs="Times New Roman"/>
          <w:sz w:val="24"/>
          <w:szCs w:val="24"/>
        </w:rPr>
        <w:t>. Homeschoolers’ test scores show how beneficial this individualized instruction is (Anderson). According to Mitchell L. Stevens,</w:t>
      </w:r>
      <w:r w:rsidR="00B10338">
        <w:rPr>
          <w:rFonts w:ascii="Times New Roman" w:hAnsi="Times New Roman" w:cs="Times New Roman"/>
          <w:sz w:val="24"/>
          <w:szCs w:val="24"/>
        </w:rPr>
        <w:t xml:space="preserve"> Associate Professor of Education and Sociology, </w:t>
      </w:r>
      <w:r w:rsidR="007858AC">
        <w:rPr>
          <w:rFonts w:ascii="Times New Roman" w:hAnsi="Times New Roman" w:cs="Times New Roman"/>
          <w:sz w:val="24"/>
          <w:szCs w:val="24"/>
        </w:rPr>
        <w:t xml:space="preserve">homeschoolers “generally meet or exceed national averages on standardized tests” (13). </w:t>
      </w:r>
      <w:r w:rsidR="00363E6F">
        <w:rPr>
          <w:rFonts w:ascii="Times New Roman" w:hAnsi="Times New Roman" w:cs="Times New Roman"/>
          <w:sz w:val="24"/>
          <w:szCs w:val="24"/>
        </w:rPr>
        <w:t>In fact, m</w:t>
      </w:r>
      <w:r w:rsidR="007858AC">
        <w:rPr>
          <w:rFonts w:ascii="Times New Roman" w:hAnsi="Times New Roman" w:cs="Times New Roman"/>
          <w:sz w:val="24"/>
          <w:szCs w:val="24"/>
        </w:rPr>
        <w:t xml:space="preserve">any parents have left the public school system because they do not </w:t>
      </w:r>
      <w:r w:rsidR="00363E6F">
        <w:rPr>
          <w:rFonts w:ascii="Times New Roman" w:hAnsi="Times New Roman" w:cs="Times New Roman"/>
          <w:sz w:val="24"/>
          <w:szCs w:val="24"/>
        </w:rPr>
        <w:t>believe</w:t>
      </w:r>
      <w:r w:rsidR="007858AC">
        <w:rPr>
          <w:rFonts w:ascii="Times New Roman" w:hAnsi="Times New Roman" w:cs="Times New Roman"/>
          <w:sz w:val="24"/>
          <w:szCs w:val="24"/>
        </w:rPr>
        <w:t xml:space="preserve"> the No Child Left Behind program</w:t>
      </w:r>
      <w:r w:rsidR="00363E6F">
        <w:rPr>
          <w:rFonts w:ascii="Times New Roman" w:hAnsi="Times New Roman" w:cs="Times New Roman"/>
          <w:sz w:val="24"/>
          <w:szCs w:val="24"/>
        </w:rPr>
        <w:t xml:space="preserve"> is effective. </w:t>
      </w:r>
      <w:r w:rsidR="007858AC">
        <w:rPr>
          <w:rFonts w:ascii="Times New Roman" w:hAnsi="Times New Roman" w:cs="Times New Roman"/>
          <w:sz w:val="24"/>
          <w:szCs w:val="24"/>
        </w:rPr>
        <w:t>Homeschooling seems more likely to leave no children behind</w:t>
      </w:r>
      <w:r w:rsidR="00303BE5">
        <w:rPr>
          <w:rFonts w:ascii="Times New Roman" w:hAnsi="Times New Roman" w:cs="Times New Roman"/>
          <w:sz w:val="24"/>
          <w:szCs w:val="24"/>
        </w:rPr>
        <w:t>,</w:t>
      </w:r>
      <w:r w:rsidR="007858AC">
        <w:rPr>
          <w:rFonts w:ascii="Times New Roman" w:hAnsi="Times New Roman" w:cs="Times New Roman"/>
          <w:sz w:val="24"/>
          <w:szCs w:val="24"/>
        </w:rPr>
        <w:t xml:space="preserve"> primarily because of this one-on-one instruction, as long as the parents are diligent and willing to put work into their children’s education (Terry 6). </w:t>
      </w:r>
    </w:p>
    <w:p w:rsidR="00303BE5" w:rsidRDefault="00B02AE8" w:rsidP="00CE7A0E">
      <w:pPr>
        <w:rPr>
          <w:rFonts w:ascii="Times New Roman" w:hAnsi="Times New Roman" w:cs="Times New Roman"/>
          <w:sz w:val="24"/>
          <w:szCs w:val="24"/>
        </w:rPr>
      </w:pPr>
      <w:r w:rsidRPr="00B02AE8">
        <w:rPr>
          <w:noProof/>
        </w:rPr>
        <w:lastRenderedPageBreak/>
        <w:pict>
          <v:shapetype id="_x0000_t202" coordsize="21600,21600" o:spt="202" path="m,l,21600r21600,l21600,xe">
            <v:stroke joinstyle="miter"/>
            <v:path gradientshapeok="t" o:connecttype="rect"/>
          </v:shapetype>
          <v:shape id="_x0000_s1028" type="#_x0000_t202" style="position:absolute;margin-left:19.5pt;margin-top:408pt;width:6in;height:24pt;z-index:251660288" wrapcoords="-90 0 -90 21168 21600 21168 21600 0 -90 0" stroked="f">
            <v:textbox style="mso-next-textbox:#_x0000_s1028" inset="0,0,0,0">
              <w:txbxContent>
                <w:p w:rsidR="009E2770" w:rsidRPr="00196E41" w:rsidRDefault="009E2770" w:rsidP="00E25D4B">
                  <w:pPr>
                    <w:pStyle w:val="Caption"/>
                    <w:rPr>
                      <w:noProof/>
                      <w:color w:val="0F243E" w:themeColor="text2" w:themeShade="80"/>
                      <w:sz w:val="22"/>
                      <w:szCs w:val="22"/>
                    </w:rPr>
                  </w:pPr>
                  <w:r w:rsidRPr="00196E41">
                    <w:rPr>
                      <w:color w:val="0F243E" w:themeColor="text2" w:themeShade="80"/>
                      <w:sz w:val="22"/>
                      <w:szCs w:val="22"/>
                    </w:rPr>
                    <w:t xml:space="preserve">Steve Anderson is homeschooling his son Chris Anderson. </w:t>
                  </w:r>
                  <w:proofErr w:type="gramStart"/>
                  <w:r w:rsidRPr="00196E41">
                    <w:rPr>
                      <w:color w:val="0F243E" w:themeColor="text2" w:themeShade="80"/>
                      <w:sz w:val="22"/>
                      <w:szCs w:val="22"/>
                    </w:rPr>
                    <w:t>Picture taken by Amanda Harman</w:t>
                  </w:r>
                  <w:r w:rsidR="007205D1">
                    <w:rPr>
                      <w:color w:val="0F243E" w:themeColor="text2" w:themeShade="80"/>
                      <w:sz w:val="22"/>
                      <w:szCs w:val="22"/>
                    </w:rPr>
                    <w:t>.</w:t>
                  </w:r>
                  <w:proofErr w:type="gramEnd"/>
                </w:p>
              </w:txbxContent>
            </v:textbox>
            <w10:wrap type="tight"/>
          </v:shape>
        </w:pict>
      </w:r>
      <w:r w:rsidR="007205D1">
        <w:rPr>
          <w:noProof/>
          <w:lang w:bidi="hi-IN"/>
        </w:rPr>
        <w:drawing>
          <wp:anchor distT="0" distB="0" distL="114300" distR="114300" simplePos="0" relativeHeight="251658240" behindDoc="1" locked="0" layoutInCell="1" allowOverlap="1">
            <wp:simplePos x="0" y="0"/>
            <wp:positionH relativeFrom="margin">
              <wp:posOffset>247650</wp:posOffset>
            </wp:positionH>
            <wp:positionV relativeFrom="margin">
              <wp:posOffset>800100</wp:posOffset>
            </wp:positionV>
            <wp:extent cx="5486400" cy="4305300"/>
            <wp:effectExtent l="19050" t="0" r="0" b="0"/>
            <wp:wrapSquare wrapText="bothSides"/>
            <wp:docPr id="4" name="Picture 0" descr="junior paper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ior paper pic.jpg"/>
                    <pic:cNvPicPr/>
                  </pic:nvPicPr>
                  <pic:blipFill>
                    <a:blip r:embed="rId7" cstate="print"/>
                    <a:srcRect l="10860" t="7170" r="7635" b="13962"/>
                    <a:stretch>
                      <a:fillRect/>
                    </a:stretch>
                  </pic:blipFill>
                  <pic:spPr>
                    <a:xfrm>
                      <a:off x="0" y="0"/>
                      <a:ext cx="5486400" cy="4305300"/>
                    </a:xfrm>
                    <a:prstGeom prst="rect">
                      <a:avLst/>
                    </a:prstGeom>
                    <a:ln>
                      <a:noFill/>
                    </a:ln>
                    <a:effectLst/>
                  </pic:spPr>
                </pic:pic>
              </a:graphicData>
            </a:graphic>
          </wp:anchor>
        </w:drawing>
      </w:r>
      <w:r w:rsidR="009114B3">
        <w:rPr>
          <w:rFonts w:ascii="Times New Roman" w:hAnsi="Times New Roman" w:cs="Times New Roman"/>
          <w:sz w:val="24"/>
          <w:szCs w:val="24"/>
        </w:rPr>
        <w:tab/>
        <w:t xml:space="preserve">While homeschooling offers many benefits, it also has some </w:t>
      </w:r>
      <w:r w:rsidR="009D1395">
        <w:rPr>
          <w:rFonts w:ascii="Times New Roman" w:hAnsi="Times New Roman" w:cs="Times New Roman"/>
          <w:sz w:val="24"/>
          <w:szCs w:val="24"/>
        </w:rPr>
        <w:t>disadvantages. One of the major complaints against homeschooling is the fact that the students are deprived of the socialization opportunity that public school and private school offers (Harman). While parents can encourage their children to participate in youth groups, team sports, and homeschool groups, these activities cannot compete with the day-to-day exposure</w:t>
      </w:r>
      <w:r w:rsidR="001C7A86">
        <w:rPr>
          <w:rFonts w:ascii="Times New Roman" w:hAnsi="Times New Roman" w:cs="Times New Roman"/>
          <w:sz w:val="24"/>
          <w:szCs w:val="24"/>
        </w:rPr>
        <w:t xml:space="preserve"> public school</w:t>
      </w:r>
      <w:r w:rsidR="009D1395">
        <w:rPr>
          <w:rFonts w:ascii="Times New Roman" w:hAnsi="Times New Roman" w:cs="Times New Roman"/>
          <w:sz w:val="24"/>
          <w:szCs w:val="24"/>
        </w:rPr>
        <w:t xml:space="preserve"> students experience with </w:t>
      </w:r>
      <w:r w:rsidR="00303BE5">
        <w:rPr>
          <w:rFonts w:ascii="Times New Roman" w:hAnsi="Times New Roman" w:cs="Times New Roman"/>
          <w:sz w:val="24"/>
          <w:szCs w:val="24"/>
        </w:rPr>
        <w:t>those</w:t>
      </w:r>
      <w:r w:rsidR="009D1395">
        <w:rPr>
          <w:rFonts w:ascii="Times New Roman" w:hAnsi="Times New Roman" w:cs="Times New Roman"/>
          <w:sz w:val="24"/>
          <w:szCs w:val="24"/>
        </w:rPr>
        <w:t xml:space="preserve"> who share</w:t>
      </w:r>
      <w:r w:rsidR="001C7A86">
        <w:rPr>
          <w:rFonts w:ascii="Times New Roman" w:hAnsi="Times New Roman" w:cs="Times New Roman"/>
          <w:sz w:val="24"/>
          <w:szCs w:val="24"/>
        </w:rPr>
        <w:t xml:space="preserve"> common</w:t>
      </w:r>
      <w:r w:rsidR="009D1395">
        <w:rPr>
          <w:rFonts w:ascii="Times New Roman" w:hAnsi="Times New Roman" w:cs="Times New Roman"/>
          <w:sz w:val="24"/>
          <w:szCs w:val="24"/>
        </w:rPr>
        <w:t xml:space="preserve"> interests </w:t>
      </w:r>
      <w:r w:rsidR="001C7A86">
        <w:rPr>
          <w:rFonts w:ascii="Times New Roman" w:hAnsi="Times New Roman" w:cs="Times New Roman"/>
          <w:sz w:val="24"/>
          <w:szCs w:val="24"/>
        </w:rPr>
        <w:t>and also</w:t>
      </w:r>
      <w:r w:rsidR="009D1395">
        <w:rPr>
          <w:rFonts w:ascii="Times New Roman" w:hAnsi="Times New Roman" w:cs="Times New Roman"/>
          <w:sz w:val="24"/>
          <w:szCs w:val="24"/>
        </w:rPr>
        <w:t xml:space="preserve"> with </w:t>
      </w:r>
      <w:r w:rsidR="00303BE5">
        <w:rPr>
          <w:rFonts w:ascii="Times New Roman" w:hAnsi="Times New Roman" w:cs="Times New Roman"/>
          <w:sz w:val="24"/>
          <w:szCs w:val="24"/>
        </w:rPr>
        <w:t>those</w:t>
      </w:r>
      <w:r w:rsidR="001C7A86">
        <w:rPr>
          <w:rFonts w:ascii="Times New Roman" w:hAnsi="Times New Roman" w:cs="Times New Roman"/>
          <w:sz w:val="24"/>
          <w:szCs w:val="24"/>
        </w:rPr>
        <w:t xml:space="preserve"> who are different than them </w:t>
      </w:r>
      <w:r w:rsidR="009D1395">
        <w:rPr>
          <w:rFonts w:ascii="Times New Roman" w:hAnsi="Times New Roman" w:cs="Times New Roman"/>
          <w:sz w:val="24"/>
          <w:szCs w:val="24"/>
        </w:rPr>
        <w:t>(Anderson).</w:t>
      </w:r>
    </w:p>
    <w:p w:rsidR="00303BE5" w:rsidRDefault="009D1395" w:rsidP="00303BE5">
      <w:pPr>
        <w:ind w:firstLine="720"/>
        <w:rPr>
          <w:rFonts w:ascii="Times New Roman" w:hAnsi="Times New Roman" w:cs="Times New Roman"/>
          <w:sz w:val="24"/>
          <w:szCs w:val="24"/>
        </w:rPr>
      </w:pPr>
      <w:r>
        <w:rPr>
          <w:rFonts w:ascii="Times New Roman" w:hAnsi="Times New Roman" w:cs="Times New Roman"/>
          <w:sz w:val="24"/>
          <w:szCs w:val="24"/>
        </w:rPr>
        <w:t xml:space="preserve"> Another disadvantage of homeschooling is the cost. The parents are responsible for buying the curriculum and all of the resources needed to make the students successful </w:t>
      </w:r>
      <w:r>
        <w:rPr>
          <w:rFonts w:ascii="Times New Roman" w:hAnsi="Times New Roman" w:cs="Times New Roman"/>
          <w:sz w:val="24"/>
          <w:szCs w:val="24"/>
        </w:rPr>
        <w:lastRenderedPageBreak/>
        <w:t xml:space="preserve">(Anderson). This being said, there are just some resources that homeschoolers will not have access to that a normal public or private school student would, such as a chemistry lab with all of the proper ventilating and safety </w:t>
      </w:r>
      <w:r w:rsidR="007D3F0F">
        <w:rPr>
          <w:rFonts w:ascii="Times New Roman" w:hAnsi="Times New Roman" w:cs="Times New Roman"/>
          <w:sz w:val="24"/>
          <w:szCs w:val="24"/>
        </w:rPr>
        <w:t>equipment</w:t>
      </w:r>
      <w:r>
        <w:rPr>
          <w:rFonts w:ascii="Times New Roman" w:hAnsi="Times New Roman" w:cs="Times New Roman"/>
          <w:sz w:val="24"/>
          <w:szCs w:val="24"/>
        </w:rPr>
        <w:t xml:space="preserve">. </w:t>
      </w:r>
    </w:p>
    <w:p w:rsidR="0095646D" w:rsidRDefault="007D3F0F" w:rsidP="00A660E5">
      <w:pPr>
        <w:ind w:firstLine="720"/>
        <w:rPr>
          <w:rFonts w:ascii="Times New Roman" w:hAnsi="Times New Roman" w:cs="Times New Roman"/>
          <w:sz w:val="24"/>
          <w:szCs w:val="24"/>
        </w:rPr>
      </w:pPr>
      <w:r>
        <w:rPr>
          <w:rFonts w:ascii="Times New Roman" w:hAnsi="Times New Roman" w:cs="Times New Roman"/>
          <w:sz w:val="24"/>
          <w:szCs w:val="24"/>
        </w:rPr>
        <w:t xml:space="preserve">Another important factor to consider when deciding whether to homeschool or not is the parental effort required. Obviously, it would be extremely difficult for a family with a full-time working single parent or even two full-time working parents to find the time to homeschool their children. A parent must be willing and able to spend a proper amount of time with their </w:t>
      </w:r>
      <w:r w:rsidR="00303BE5">
        <w:rPr>
          <w:rFonts w:ascii="Times New Roman" w:hAnsi="Times New Roman" w:cs="Times New Roman"/>
          <w:sz w:val="24"/>
          <w:szCs w:val="24"/>
        </w:rPr>
        <w:t xml:space="preserve">child </w:t>
      </w:r>
      <w:r>
        <w:rPr>
          <w:rFonts w:ascii="Times New Roman" w:hAnsi="Times New Roman" w:cs="Times New Roman"/>
          <w:sz w:val="24"/>
          <w:szCs w:val="24"/>
        </w:rPr>
        <w:t xml:space="preserve">to ensure </w:t>
      </w:r>
      <w:r w:rsidR="00303BE5">
        <w:rPr>
          <w:rFonts w:ascii="Times New Roman" w:hAnsi="Times New Roman" w:cs="Times New Roman"/>
          <w:sz w:val="24"/>
          <w:szCs w:val="24"/>
        </w:rPr>
        <w:t>he</w:t>
      </w:r>
      <w:r>
        <w:rPr>
          <w:rFonts w:ascii="Times New Roman" w:hAnsi="Times New Roman" w:cs="Times New Roman"/>
          <w:sz w:val="24"/>
          <w:szCs w:val="24"/>
        </w:rPr>
        <w:t xml:space="preserve"> </w:t>
      </w:r>
      <w:r w:rsidR="00303BE5">
        <w:rPr>
          <w:rFonts w:ascii="Times New Roman" w:hAnsi="Times New Roman" w:cs="Times New Roman"/>
          <w:sz w:val="24"/>
          <w:szCs w:val="24"/>
        </w:rPr>
        <w:t>is</w:t>
      </w:r>
      <w:r>
        <w:rPr>
          <w:rFonts w:ascii="Times New Roman" w:hAnsi="Times New Roman" w:cs="Times New Roman"/>
          <w:sz w:val="24"/>
          <w:szCs w:val="24"/>
        </w:rPr>
        <w:t xml:space="preserve"> getting the education </w:t>
      </w:r>
      <w:r w:rsidR="00303BE5">
        <w:rPr>
          <w:rFonts w:ascii="Times New Roman" w:hAnsi="Times New Roman" w:cs="Times New Roman"/>
          <w:sz w:val="24"/>
          <w:szCs w:val="24"/>
        </w:rPr>
        <w:t>he</w:t>
      </w:r>
      <w:r>
        <w:rPr>
          <w:rFonts w:ascii="Times New Roman" w:hAnsi="Times New Roman" w:cs="Times New Roman"/>
          <w:sz w:val="24"/>
          <w:szCs w:val="24"/>
        </w:rPr>
        <w:t xml:space="preserve"> need</w:t>
      </w:r>
      <w:r w:rsidR="00303BE5">
        <w:rPr>
          <w:rFonts w:ascii="Times New Roman" w:hAnsi="Times New Roman" w:cs="Times New Roman"/>
          <w:sz w:val="24"/>
          <w:szCs w:val="24"/>
        </w:rPr>
        <w:t>s</w:t>
      </w:r>
      <w:r>
        <w:rPr>
          <w:rFonts w:ascii="Times New Roman" w:hAnsi="Times New Roman" w:cs="Times New Roman"/>
          <w:sz w:val="24"/>
          <w:szCs w:val="24"/>
        </w:rPr>
        <w:t>. There is also the factor of the parents’ teaching ability.  They may not be equipped to teach certain subjects. If this is the case, there are extra resources available through homeschooling books or even online classes, but they come at additional cost (Anderson).</w:t>
      </w:r>
      <w:r w:rsidR="007C3891">
        <w:rPr>
          <w:rFonts w:ascii="Times New Roman" w:hAnsi="Times New Roman" w:cs="Times New Roman"/>
          <w:sz w:val="24"/>
          <w:szCs w:val="24"/>
        </w:rPr>
        <w:t xml:space="preserve"> </w:t>
      </w:r>
      <w:r w:rsidR="00303BE5">
        <w:rPr>
          <w:rFonts w:ascii="Times New Roman" w:hAnsi="Times New Roman" w:cs="Times New Roman"/>
          <w:sz w:val="24"/>
          <w:szCs w:val="24"/>
        </w:rPr>
        <w:t xml:space="preserve">There is a point when homeschooling may not meet the needs of the student, and at that point, they should transition into a private school. </w:t>
      </w:r>
    </w:p>
    <w:p w:rsidR="0095646D" w:rsidRDefault="0095646D" w:rsidP="0095646D">
      <w:pPr>
        <w:ind w:firstLine="720"/>
        <w:jc w:val="center"/>
        <w:rPr>
          <w:rFonts w:ascii="Times New Roman" w:hAnsi="Times New Roman" w:cs="Times New Roman"/>
          <w:sz w:val="24"/>
          <w:szCs w:val="24"/>
        </w:rPr>
      </w:pPr>
      <w:r>
        <w:rPr>
          <w:rFonts w:ascii="Times New Roman" w:hAnsi="Times New Roman" w:cs="Times New Roman"/>
          <w:sz w:val="24"/>
          <w:szCs w:val="24"/>
        </w:rPr>
        <w:t>Private School</w:t>
      </w:r>
    </w:p>
    <w:p w:rsidR="008F1B09" w:rsidRDefault="0095646D" w:rsidP="008F1B09">
      <w:pPr>
        <w:ind w:firstLine="720"/>
        <w:rPr>
          <w:rFonts w:ascii="Times New Roman" w:hAnsi="Times New Roman" w:cs="Times New Roman"/>
          <w:sz w:val="24"/>
          <w:szCs w:val="24"/>
        </w:rPr>
      </w:pPr>
      <w:r>
        <w:rPr>
          <w:rFonts w:ascii="Times New Roman" w:hAnsi="Times New Roman" w:cs="Times New Roman"/>
          <w:sz w:val="24"/>
          <w:szCs w:val="24"/>
        </w:rPr>
        <w:t xml:space="preserve">Private schools are a good middle ground between homeschooling and public school; they provide enough structure and moral guidance to allow the parents to feel comfortable placing their child in them, yet students are not totally sheltered. Many private schools are associated with a certain religion or worldview. This allows parents to place their child in an environment that </w:t>
      </w:r>
      <w:r w:rsidR="00A660E5">
        <w:rPr>
          <w:rFonts w:ascii="Times New Roman" w:hAnsi="Times New Roman" w:cs="Times New Roman"/>
          <w:sz w:val="24"/>
          <w:szCs w:val="24"/>
        </w:rPr>
        <w:t>reinforces</w:t>
      </w:r>
      <w:r>
        <w:rPr>
          <w:rFonts w:ascii="Times New Roman" w:hAnsi="Times New Roman" w:cs="Times New Roman"/>
          <w:sz w:val="24"/>
          <w:szCs w:val="24"/>
        </w:rPr>
        <w:t xml:space="preserve"> their beliefs (Harman). </w:t>
      </w:r>
      <w:r w:rsidR="002509F2">
        <w:rPr>
          <w:rFonts w:ascii="Times New Roman" w:hAnsi="Times New Roman" w:cs="Times New Roman"/>
          <w:sz w:val="24"/>
          <w:szCs w:val="24"/>
        </w:rPr>
        <w:t xml:space="preserve">Kevin B. </w:t>
      </w:r>
      <w:r w:rsidR="002008A5">
        <w:rPr>
          <w:rFonts w:ascii="Times New Roman" w:hAnsi="Times New Roman" w:cs="Times New Roman"/>
          <w:sz w:val="24"/>
          <w:szCs w:val="24"/>
        </w:rPr>
        <w:t xml:space="preserve">Smith and </w:t>
      </w:r>
      <w:r w:rsidR="002509F2">
        <w:rPr>
          <w:rFonts w:ascii="Times New Roman" w:hAnsi="Times New Roman" w:cs="Times New Roman"/>
          <w:sz w:val="24"/>
          <w:szCs w:val="24"/>
        </w:rPr>
        <w:t xml:space="preserve">Kenneth J. </w:t>
      </w:r>
      <w:r w:rsidR="002008A5">
        <w:rPr>
          <w:rFonts w:ascii="Times New Roman" w:hAnsi="Times New Roman" w:cs="Times New Roman"/>
          <w:sz w:val="24"/>
          <w:szCs w:val="24"/>
        </w:rPr>
        <w:t>Meier</w:t>
      </w:r>
      <w:r w:rsidR="002509F2">
        <w:rPr>
          <w:rFonts w:ascii="Times New Roman" w:hAnsi="Times New Roman" w:cs="Times New Roman"/>
          <w:sz w:val="24"/>
          <w:szCs w:val="24"/>
        </w:rPr>
        <w:t>, known for writing “The Case Against School Choice: Politics, Markets, and Fools,</w:t>
      </w:r>
      <w:proofErr w:type="gramStart"/>
      <w:r w:rsidR="002509F2">
        <w:rPr>
          <w:rFonts w:ascii="Times New Roman" w:hAnsi="Times New Roman" w:cs="Times New Roman"/>
          <w:sz w:val="24"/>
          <w:szCs w:val="24"/>
        </w:rPr>
        <w:t xml:space="preserve">” </w:t>
      </w:r>
      <w:r w:rsidR="002008A5">
        <w:rPr>
          <w:rFonts w:ascii="Times New Roman" w:hAnsi="Times New Roman" w:cs="Times New Roman"/>
          <w:sz w:val="24"/>
          <w:szCs w:val="24"/>
        </w:rPr>
        <w:t xml:space="preserve"> have</w:t>
      </w:r>
      <w:proofErr w:type="gramEnd"/>
      <w:r w:rsidR="002008A5">
        <w:rPr>
          <w:rFonts w:ascii="Times New Roman" w:hAnsi="Times New Roman" w:cs="Times New Roman"/>
          <w:sz w:val="24"/>
          <w:szCs w:val="24"/>
        </w:rPr>
        <w:t xml:space="preserve"> conducted a large amount of research about private school enrollment. They have a theory that suggests that “</w:t>
      </w:r>
      <w:r w:rsidR="007501B5">
        <w:rPr>
          <w:rFonts w:ascii="Times New Roman" w:hAnsi="Times New Roman" w:cs="Times New Roman"/>
          <w:sz w:val="24"/>
          <w:szCs w:val="24"/>
        </w:rPr>
        <w:t xml:space="preserve">private school enrollment is a result of desires for religious instruction and racially </w:t>
      </w:r>
      <w:r w:rsidR="007501B5">
        <w:rPr>
          <w:rFonts w:ascii="Times New Roman" w:hAnsi="Times New Roman" w:cs="Times New Roman"/>
          <w:sz w:val="24"/>
          <w:szCs w:val="24"/>
        </w:rPr>
        <w:lastRenderedPageBreak/>
        <w:t xml:space="preserve">segregated school[s]” (Wrinkle, Stewart, and </w:t>
      </w:r>
      <w:proofErr w:type="spellStart"/>
      <w:r w:rsidR="007501B5">
        <w:rPr>
          <w:rFonts w:ascii="Times New Roman" w:hAnsi="Times New Roman" w:cs="Times New Roman"/>
          <w:sz w:val="24"/>
          <w:szCs w:val="24"/>
        </w:rPr>
        <w:t>Polinard</w:t>
      </w:r>
      <w:proofErr w:type="spellEnd"/>
      <w:r w:rsidR="007501B5">
        <w:rPr>
          <w:rFonts w:ascii="Times New Roman" w:hAnsi="Times New Roman" w:cs="Times New Roman"/>
          <w:sz w:val="24"/>
          <w:szCs w:val="24"/>
        </w:rPr>
        <w:t xml:space="preserve">), but there are also private schools whose sole focus is to prepare students for prestigious colleges and universities (Terry 3). </w:t>
      </w:r>
    </w:p>
    <w:p w:rsidR="0095646D" w:rsidRDefault="007501B5" w:rsidP="008F1B09">
      <w:pPr>
        <w:ind w:firstLine="720"/>
        <w:rPr>
          <w:rFonts w:ascii="Times New Roman" w:hAnsi="Times New Roman" w:cs="Times New Roman"/>
          <w:sz w:val="24"/>
          <w:szCs w:val="24"/>
        </w:rPr>
      </w:pPr>
      <w:r>
        <w:rPr>
          <w:rFonts w:ascii="Times New Roman" w:hAnsi="Times New Roman" w:cs="Times New Roman"/>
          <w:sz w:val="24"/>
          <w:szCs w:val="24"/>
        </w:rPr>
        <w:t>Regardless of the purpose, most private schools have better resources than public schools and what is available to those who homeschool (“Private”).</w:t>
      </w:r>
      <w:r w:rsidR="0035489A">
        <w:rPr>
          <w:rFonts w:ascii="Times New Roman" w:hAnsi="Times New Roman" w:cs="Times New Roman"/>
          <w:sz w:val="24"/>
          <w:szCs w:val="24"/>
        </w:rPr>
        <w:t>As a whole, they</w:t>
      </w:r>
      <w:r>
        <w:rPr>
          <w:rFonts w:ascii="Times New Roman" w:hAnsi="Times New Roman" w:cs="Times New Roman"/>
          <w:sz w:val="24"/>
          <w:szCs w:val="24"/>
        </w:rPr>
        <w:t xml:space="preserve"> are equipped with relatively new computers, nicer facilities, newer textbooks, and more extensive media centers. There is also the benefit of smaller class sizes compared to public schools (“Private”). While public school classrooms are filled to the brim with students, rendering it </w:t>
      </w:r>
      <w:r w:rsidR="0035489A">
        <w:rPr>
          <w:rFonts w:ascii="Times New Roman" w:hAnsi="Times New Roman" w:cs="Times New Roman"/>
          <w:sz w:val="24"/>
          <w:szCs w:val="24"/>
        </w:rPr>
        <w:t xml:space="preserve">nearly </w:t>
      </w:r>
      <w:r>
        <w:rPr>
          <w:rFonts w:ascii="Times New Roman" w:hAnsi="Times New Roman" w:cs="Times New Roman"/>
          <w:sz w:val="24"/>
          <w:szCs w:val="24"/>
        </w:rPr>
        <w:t>impossible for a teacher to give enough attention to each individual student, private schoo</w:t>
      </w:r>
      <w:r w:rsidR="0035489A">
        <w:rPr>
          <w:rFonts w:ascii="Times New Roman" w:hAnsi="Times New Roman" w:cs="Times New Roman"/>
          <w:sz w:val="24"/>
          <w:szCs w:val="24"/>
        </w:rPr>
        <w:t xml:space="preserve">l classes </w:t>
      </w:r>
      <w:r>
        <w:rPr>
          <w:rFonts w:ascii="Times New Roman" w:hAnsi="Times New Roman" w:cs="Times New Roman"/>
          <w:sz w:val="24"/>
          <w:szCs w:val="24"/>
        </w:rPr>
        <w:t xml:space="preserve">usually consist of fifteen to eighteen students per teacher (Harman). </w:t>
      </w:r>
      <w:r w:rsidR="0035489A">
        <w:rPr>
          <w:rFonts w:ascii="Times New Roman" w:hAnsi="Times New Roman" w:cs="Times New Roman"/>
          <w:sz w:val="24"/>
          <w:szCs w:val="24"/>
        </w:rPr>
        <w:t>These smaller classes create</w:t>
      </w:r>
      <w:r>
        <w:rPr>
          <w:rFonts w:ascii="Times New Roman" w:hAnsi="Times New Roman" w:cs="Times New Roman"/>
          <w:sz w:val="24"/>
          <w:szCs w:val="24"/>
        </w:rPr>
        <w:t xml:space="preserve"> more serious and productive atmosphere</w:t>
      </w:r>
      <w:r w:rsidR="0035489A">
        <w:rPr>
          <w:rFonts w:ascii="Times New Roman" w:hAnsi="Times New Roman" w:cs="Times New Roman"/>
          <w:sz w:val="24"/>
          <w:szCs w:val="24"/>
        </w:rPr>
        <w:t>s</w:t>
      </w:r>
      <w:r>
        <w:rPr>
          <w:rFonts w:ascii="Times New Roman" w:hAnsi="Times New Roman" w:cs="Times New Roman"/>
          <w:sz w:val="24"/>
          <w:szCs w:val="24"/>
        </w:rPr>
        <w:t xml:space="preserve"> </w:t>
      </w:r>
      <w:r w:rsidR="009E3D42">
        <w:rPr>
          <w:rFonts w:ascii="Times New Roman" w:hAnsi="Times New Roman" w:cs="Times New Roman"/>
          <w:sz w:val="24"/>
          <w:szCs w:val="24"/>
        </w:rPr>
        <w:t>that allow for a more challenging curricula (“Private”). Private schools are usually seen as having a body of students that are the “cream of the crop,” the brightest of students (Wrinkle</w:t>
      </w:r>
      <w:r w:rsidR="00CA464A">
        <w:rPr>
          <w:rFonts w:ascii="Times New Roman" w:hAnsi="Times New Roman" w:cs="Times New Roman"/>
          <w:sz w:val="24"/>
          <w:szCs w:val="24"/>
        </w:rPr>
        <w:t>, Stewart, and Polinard</w:t>
      </w:r>
      <w:r w:rsidR="009E3D42">
        <w:rPr>
          <w:rFonts w:ascii="Times New Roman" w:hAnsi="Times New Roman" w:cs="Times New Roman"/>
          <w:sz w:val="24"/>
          <w:szCs w:val="24"/>
        </w:rPr>
        <w:t>). This reputation is a result of the serious and intimate atmosphere and high academic expectations</w:t>
      </w:r>
      <w:r w:rsidR="002C5BEF">
        <w:rPr>
          <w:rFonts w:ascii="Times New Roman" w:hAnsi="Times New Roman" w:cs="Times New Roman"/>
          <w:sz w:val="24"/>
          <w:szCs w:val="24"/>
        </w:rPr>
        <w:t xml:space="preserve"> which</w:t>
      </w:r>
      <w:r w:rsidR="009E3D42">
        <w:rPr>
          <w:rFonts w:ascii="Times New Roman" w:hAnsi="Times New Roman" w:cs="Times New Roman"/>
          <w:sz w:val="24"/>
          <w:szCs w:val="24"/>
        </w:rPr>
        <w:t xml:space="preserve"> also </w:t>
      </w:r>
      <w:r w:rsidR="002C5BEF">
        <w:rPr>
          <w:rFonts w:ascii="Times New Roman" w:hAnsi="Times New Roman" w:cs="Times New Roman"/>
          <w:sz w:val="24"/>
          <w:szCs w:val="24"/>
        </w:rPr>
        <w:t>helps to attract</w:t>
      </w:r>
      <w:r w:rsidR="009E3D42">
        <w:rPr>
          <w:rFonts w:ascii="Times New Roman" w:hAnsi="Times New Roman" w:cs="Times New Roman"/>
          <w:sz w:val="24"/>
          <w:szCs w:val="24"/>
        </w:rPr>
        <w:t xml:space="preserve"> individuals and businesses who donate money to go towards scholarships for private school students. While scholarships are available to public school students, they may be fewer in number and consist of smaller awards (</w:t>
      </w:r>
      <w:proofErr w:type="spellStart"/>
      <w:r w:rsidR="009E3D42">
        <w:rPr>
          <w:rFonts w:ascii="Times New Roman" w:hAnsi="Times New Roman" w:cs="Times New Roman"/>
          <w:sz w:val="24"/>
          <w:szCs w:val="24"/>
        </w:rPr>
        <w:t>Manno</w:t>
      </w:r>
      <w:proofErr w:type="spellEnd"/>
      <w:r w:rsidR="009E3D42">
        <w:rPr>
          <w:rFonts w:ascii="Times New Roman" w:hAnsi="Times New Roman" w:cs="Times New Roman"/>
          <w:sz w:val="24"/>
          <w:szCs w:val="24"/>
        </w:rPr>
        <w:t>).</w:t>
      </w:r>
    </w:p>
    <w:p w:rsidR="008F1B09" w:rsidRDefault="00C11273" w:rsidP="0095646D">
      <w:pPr>
        <w:ind w:firstLine="720"/>
        <w:rPr>
          <w:rFonts w:ascii="Times New Roman" w:hAnsi="Times New Roman" w:cs="Times New Roman"/>
          <w:sz w:val="24"/>
          <w:szCs w:val="24"/>
        </w:rPr>
      </w:pPr>
      <w:r>
        <w:rPr>
          <w:rFonts w:ascii="Times New Roman" w:hAnsi="Times New Roman" w:cs="Times New Roman"/>
          <w:sz w:val="24"/>
          <w:szCs w:val="24"/>
        </w:rPr>
        <w:t xml:space="preserve">With advantages come disadvantages. The one major downside to being a part of the private school system is the high cost of tuition (Harman). Private schools are the most expensive type of high school education available. With better resources and a smaller teacher-to-student ration comes a high price tag. Some critics question whether private schools really offer a better quality of education because it costs more money than the taxes given to public schools. They believe it is a sign of inefficiency (Wrinkle, Stewart, and </w:t>
      </w:r>
      <w:proofErr w:type="spellStart"/>
      <w:r>
        <w:rPr>
          <w:rFonts w:ascii="Times New Roman" w:hAnsi="Times New Roman" w:cs="Times New Roman"/>
          <w:sz w:val="24"/>
          <w:szCs w:val="24"/>
        </w:rPr>
        <w:t>Polinard</w:t>
      </w:r>
      <w:proofErr w:type="spellEnd"/>
      <w:r>
        <w:rPr>
          <w:rFonts w:ascii="Times New Roman" w:hAnsi="Times New Roman" w:cs="Times New Roman"/>
          <w:sz w:val="24"/>
          <w:szCs w:val="24"/>
        </w:rPr>
        <w:t xml:space="preserve">). It is up to the parents to decide if the benefits of private school are worth the steep cost. </w:t>
      </w:r>
    </w:p>
    <w:p w:rsidR="001659E5" w:rsidRDefault="002C5BEF" w:rsidP="001659E5">
      <w:pPr>
        <w:ind w:firstLine="720"/>
        <w:rPr>
          <w:rFonts w:ascii="Times New Roman" w:hAnsi="Times New Roman" w:cs="Times New Roman"/>
          <w:sz w:val="24"/>
          <w:szCs w:val="24"/>
        </w:rPr>
      </w:pPr>
      <w:r>
        <w:rPr>
          <w:rFonts w:ascii="Times New Roman" w:hAnsi="Times New Roman" w:cs="Times New Roman"/>
          <w:sz w:val="24"/>
          <w:szCs w:val="24"/>
        </w:rPr>
        <w:lastRenderedPageBreak/>
        <w:t>Also, s</w:t>
      </w:r>
      <w:r w:rsidR="00C11273">
        <w:rPr>
          <w:rFonts w:ascii="Times New Roman" w:hAnsi="Times New Roman" w:cs="Times New Roman"/>
          <w:sz w:val="24"/>
          <w:szCs w:val="24"/>
        </w:rPr>
        <w:t xml:space="preserve">ome parents feel that private schools are too strict. The private schools in question are those that require their students to attend their chapel services and adhere to a dress code and a strict code of conduct. If these rules are not followed, students are subject to suspension or expulsion (Terry 3). In addition to the high cost and strict rules, private schools also tend to offer less </w:t>
      </w:r>
      <w:r>
        <w:rPr>
          <w:rFonts w:ascii="Times New Roman" w:hAnsi="Times New Roman" w:cs="Times New Roman"/>
          <w:sz w:val="24"/>
          <w:szCs w:val="24"/>
        </w:rPr>
        <w:t>variety in classes (“Private”) and t</w:t>
      </w:r>
      <w:r w:rsidR="00C11273">
        <w:rPr>
          <w:rFonts w:ascii="Times New Roman" w:hAnsi="Times New Roman" w:cs="Times New Roman"/>
          <w:sz w:val="24"/>
          <w:szCs w:val="24"/>
        </w:rPr>
        <w:t xml:space="preserve">hey may not offer a wide range of electives or career pathway classes. </w:t>
      </w:r>
    </w:p>
    <w:p w:rsidR="00C11273" w:rsidRDefault="00C11273" w:rsidP="001659E5">
      <w:pPr>
        <w:ind w:firstLine="720"/>
        <w:rPr>
          <w:rFonts w:ascii="Times New Roman" w:hAnsi="Times New Roman" w:cs="Times New Roman"/>
          <w:sz w:val="24"/>
          <w:szCs w:val="24"/>
        </w:rPr>
      </w:pPr>
      <w:r>
        <w:rPr>
          <w:rFonts w:ascii="Times New Roman" w:hAnsi="Times New Roman" w:cs="Times New Roman"/>
          <w:sz w:val="24"/>
          <w:szCs w:val="24"/>
        </w:rPr>
        <w:t xml:space="preserve">Finally, there is the issue of transportation. While public schools provide free bussing if needed, private schools usually do not. This means that the students must have some consistent ride to and from school every day. For a family with tight work schedules, working out the transportation can prove difficult. Near the end of the middle school years, students need an opportunity to grow in a more expansive environment and should think about transferring to a public high school. </w:t>
      </w:r>
    </w:p>
    <w:p w:rsidR="00420F71" w:rsidRDefault="00420F71" w:rsidP="00420F71">
      <w:pPr>
        <w:ind w:firstLine="720"/>
        <w:jc w:val="center"/>
        <w:rPr>
          <w:rFonts w:ascii="Times New Roman" w:hAnsi="Times New Roman" w:cs="Times New Roman"/>
          <w:sz w:val="24"/>
          <w:szCs w:val="24"/>
        </w:rPr>
      </w:pPr>
      <w:r>
        <w:rPr>
          <w:rFonts w:ascii="Times New Roman" w:hAnsi="Times New Roman" w:cs="Times New Roman"/>
          <w:sz w:val="24"/>
          <w:szCs w:val="24"/>
        </w:rPr>
        <w:t>Public School</w:t>
      </w:r>
    </w:p>
    <w:p w:rsidR="00B223E5" w:rsidRDefault="00420F71" w:rsidP="00420F71">
      <w:pPr>
        <w:ind w:firstLine="720"/>
        <w:jc w:val="both"/>
        <w:rPr>
          <w:rFonts w:ascii="Times New Roman" w:hAnsi="Times New Roman" w:cs="Times New Roman"/>
          <w:sz w:val="24"/>
          <w:szCs w:val="24"/>
        </w:rPr>
      </w:pPr>
      <w:r>
        <w:rPr>
          <w:rFonts w:ascii="Times New Roman" w:hAnsi="Times New Roman" w:cs="Times New Roman"/>
          <w:sz w:val="24"/>
          <w:szCs w:val="24"/>
        </w:rPr>
        <w:t>The public school system was created so that everyone could get an</w:t>
      </w:r>
      <w:r w:rsidR="002C5BEF">
        <w:rPr>
          <w:rFonts w:ascii="Times New Roman" w:hAnsi="Times New Roman" w:cs="Times New Roman"/>
          <w:sz w:val="24"/>
          <w:szCs w:val="24"/>
        </w:rPr>
        <w:t xml:space="preserve"> </w:t>
      </w:r>
      <w:r>
        <w:rPr>
          <w:rFonts w:ascii="Times New Roman" w:hAnsi="Times New Roman" w:cs="Times New Roman"/>
          <w:sz w:val="24"/>
          <w:szCs w:val="24"/>
        </w:rPr>
        <w:t>education</w:t>
      </w:r>
      <w:r w:rsidR="002C5BEF">
        <w:rPr>
          <w:rFonts w:ascii="Times New Roman" w:hAnsi="Times New Roman" w:cs="Times New Roman"/>
          <w:sz w:val="24"/>
          <w:szCs w:val="24"/>
        </w:rPr>
        <w:t>,</w:t>
      </w:r>
      <w:r>
        <w:rPr>
          <w:rFonts w:ascii="Times New Roman" w:hAnsi="Times New Roman" w:cs="Times New Roman"/>
          <w:sz w:val="24"/>
          <w:szCs w:val="24"/>
        </w:rPr>
        <w:t xml:space="preserve"> regardless of financial standing. It is the easiest route to go because taxes pay for it: supplies and resources are provided free of cost, there is reliable transportation for no charge, and financial assistance can help pay for lunch</w:t>
      </w:r>
      <w:r w:rsidR="002C5BEF">
        <w:rPr>
          <w:rFonts w:ascii="Times New Roman" w:hAnsi="Times New Roman" w:cs="Times New Roman"/>
          <w:sz w:val="24"/>
          <w:szCs w:val="24"/>
        </w:rPr>
        <w:t xml:space="preserve"> for those students</w:t>
      </w:r>
      <w:r>
        <w:rPr>
          <w:rFonts w:ascii="Times New Roman" w:hAnsi="Times New Roman" w:cs="Times New Roman"/>
          <w:sz w:val="24"/>
          <w:szCs w:val="24"/>
        </w:rPr>
        <w:t xml:space="preserve"> whose families may not be able to afford a decent meal every day (Terry 3). </w:t>
      </w:r>
    </w:p>
    <w:p w:rsidR="00B223E5" w:rsidRDefault="00420F71" w:rsidP="00420F71">
      <w:pPr>
        <w:ind w:firstLine="720"/>
        <w:jc w:val="both"/>
        <w:rPr>
          <w:rFonts w:ascii="Times New Roman" w:hAnsi="Times New Roman" w:cs="Times New Roman"/>
          <w:sz w:val="24"/>
          <w:szCs w:val="24"/>
        </w:rPr>
      </w:pPr>
      <w:r>
        <w:rPr>
          <w:rFonts w:ascii="Times New Roman" w:hAnsi="Times New Roman" w:cs="Times New Roman"/>
          <w:sz w:val="24"/>
          <w:szCs w:val="24"/>
        </w:rPr>
        <w:t xml:space="preserve">Another benefit of attending a public school is the opportunity for socialization. Public schools consist of a diverse selection of people with ethnic, cultural, physical, and social differences. It enables students to learn to communicate and </w:t>
      </w:r>
      <w:r w:rsidR="002C5BEF">
        <w:rPr>
          <w:rFonts w:ascii="Times New Roman" w:hAnsi="Times New Roman" w:cs="Times New Roman"/>
          <w:sz w:val="24"/>
          <w:szCs w:val="24"/>
        </w:rPr>
        <w:t xml:space="preserve">interact in a variety of </w:t>
      </w:r>
      <w:r>
        <w:rPr>
          <w:rFonts w:ascii="Times New Roman" w:hAnsi="Times New Roman" w:cs="Times New Roman"/>
          <w:sz w:val="24"/>
          <w:szCs w:val="24"/>
        </w:rPr>
        <w:t xml:space="preserve">social situations (“Advantages”). It is important for children to learn to get along with people who may </w:t>
      </w:r>
      <w:r>
        <w:rPr>
          <w:rFonts w:ascii="Times New Roman" w:hAnsi="Times New Roman" w:cs="Times New Roman"/>
          <w:sz w:val="24"/>
          <w:szCs w:val="24"/>
        </w:rPr>
        <w:lastRenderedPageBreak/>
        <w:t xml:space="preserve">not share the same opinion with them. Being surrounded by so many differences can also allow a child to feel free to be who he wants to be (Anderson). </w:t>
      </w:r>
    </w:p>
    <w:p w:rsidR="00B223E5" w:rsidRDefault="00420F71" w:rsidP="00420F71">
      <w:pPr>
        <w:ind w:firstLine="720"/>
        <w:jc w:val="both"/>
        <w:rPr>
          <w:rFonts w:ascii="Times New Roman" w:hAnsi="Times New Roman" w:cs="Times New Roman"/>
          <w:sz w:val="24"/>
          <w:szCs w:val="24"/>
        </w:rPr>
      </w:pPr>
      <w:r>
        <w:rPr>
          <w:rFonts w:ascii="Times New Roman" w:hAnsi="Times New Roman" w:cs="Times New Roman"/>
          <w:sz w:val="24"/>
          <w:szCs w:val="24"/>
        </w:rPr>
        <w:t>Just as private schools have the resources necessary to strengthen the students’ educ</w:t>
      </w:r>
      <w:r w:rsidR="004301AE">
        <w:rPr>
          <w:rFonts w:ascii="Times New Roman" w:hAnsi="Times New Roman" w:cs="Times New Roman"/>
          <w:sz w:val="24"/>
          <w:szCs w:val="24"/>
        </w:rPr>
        <w:t xml:space="preserve">ations, public schools have many of the same resources—computer labs, media centers, gymnasiums, chemistry labs—but they are provided with no additional cost (Anderson). Granted, because it is free, the quality of the resources </w:t>
      </w:r>
      <w:r w:rsidR="00C9669C">
        <w:rPr>
          <w:rFonts w:ascii="Times New Roman" w:hAnsi="Times New Roman" w:cs="Times New Roman"/>
          <w:sz w:val="24"/>
          <w:szCs w:val="24"/>
        </w:rPr>
        <w:t xml:space="preserve">may </w:t>
      </w:r>
      <w:r w:rsidR="004301AE">
        <w:rPr>
          <w:rFonts w:ascii="Times New Roman" w:hAnsi="Times New Roman" w:cs="Times New Roman"/>
          <w:sz w:val="24"/>
          <w:szCs w:val="24"/>
        </w:rPr>
        <w:t xml:space="preserve">not </w:t>
      </w:r>
      <w:r w:rsidR="00C9669C">
        <w:rPr>
          <w:rFonts w:ascii="Times New Roman" w:hAnsi="Times New Roman" w:cs="Times New Roman"/>
          <w:sz w:val="24"/>
          <w:szCs w:val="24"/>
        </w:rPr>
        <w:t xml:space="preserve">be </w:t>
      </w:r>
      <w:r w:rsidR="004301AE">
        <w:rPr>
          <w:rFonts w:ascii="Times New Roman" w:hAnsi="Times New Roman" w:cs="Times New Roman"/>
          <w:sz w:val="24"/>
          <w:szCs w:val="24"/>
        </w:rPr>
        <w:t xml:space="preserve">as good as a private school where the additional cost is included in the high tuition, but if cost is an issue, </w:t>
      </w:r>
      <w:r w:rsidR="00C9669C">
        <w:rPr>
          <w:rFonts w:ascii="Times New Roman" w:hAnsi="Times New Roman" w:cs="Times New Roman"/>
          <w:sz w:val="24"/>
          <w:szCs w:val="24"/>
        </w:rPr>
        <w:t>then public school</w:t>
      </w:r>
      <w:r w:rsidR="004301AE">
        <w:rPr>
          <w:rFonts w:ascii="Times New Roman" w:hAnsi="Times New Roman" w:cs="Times New Roman"/>
          <w:sz w:val="24"/>
          <w:szCs w:val="24"/>
        </w:rPr>
        <w:t xml:space="preserve"> </w:t>
      </w:r>
      <w:r w:rsidR="00C9669C">
        <w:rPr>
          <w:rFonts w:ascii="Times New Roman" w:hAnsi="Times New Roman" w:cs="Times New Roman"/>
          <w:sz w:val="24"/>
          <w:szCs w:val="24"/>
        </w:rPr>
        <w:t>has the advantage</w:t>
      </w:r>
      <w:r w:rsidR="004301AE">
        <w:rPr>
          <w:rFonts w:ascii="Times New Roman" w:hAnsi="Times New Roman" w:cs="Times New Roman"/>
          <w:sz w:val="24"/>
          <w:szCs w:val="24"/>
        </w:rPr>
        <w:t xml:space="preserve">. </w:t>
      </w:r>
    </w:p>
    <w:p w:rsidR="007D3F0F" w:rsidRDefault="004301AE" w:rsidP="00B223E5">
      <w:pPr>
        <w:ind w:firstLine="720"/>
        <w:jc w:val="both"/>
        <w:rPr>
          <w:rFonts w:ascii="Times New Roman" w:hAnsi="Times New Roman" w:cs="Times New Roman"/>
          <w:sz w:val="24"/>
          <w:szCs w:val="24"/>
        </w:rPr>
      </w:pPr>
      <w:r>
        <w:rPr>
          <w:rFonts w:ascii="Times New Roman" w:hAnsi="Times New Roman" w:cs="Times New Roman"/>
          <w:sz w:val="24"/>
          <w:szCs w:val="24"/>
        </w:rPr>
        <w:t>One area where public school really stands out is the extra-curricular activities such as sports and clubs (“Advantages”). The large student body makes it possible to have large team sports and compete against other schools. Many colleges look at public schools’ teams and offer the outstanding athletes full scholarships to play sports. The wide variety of clubs help students become more active in areas they are interested in and socialize with students who share things in common. In addition to the wide variety of extra-curricular activities, public schools also have a uniquely diverse selection of courses. Depending on the size of the school, there are courses to satisfy not only the requirements of the basic core curriculum, but also classes to further a student’s knowledge of the career field he is interested in for the future. For example, a student could take different foreign languages, drama, music, wood shop, business, etc. (“Advantages”).</w:t>
      </w:r>
    </w:p>
    <w:p w:rsidR="00B223E5" w:rsidRDefault="004301AE" w:rsidP="00B223E5">
      <w:pPr>
        <w:ind w:firstLine="720"/>
        <w:jc w:val="both"/>
        <w:rPr>
          <w:rFonts w:ascii="Times New Roman" w:hAnsi="Times New Roman" w:cs="Times New Roman"/>
          <w:sz w:val="24"/>
          <w:szCs w:val="24"/>
        </w:rPr>
      </w:pPr>
      <w:r>
        <w:rPr>
          <w:rFonts w:ascii="Times New Roman" w:hAnsi="Times New Roman" w:cs="Times New Roman"/>
          <w:sz w:val="24"/>
          <w:szCs w:val="24"/>
        </w:rPr>
        <w:t xml:space="preserve">Parents should also consider the disadvantages of the public school system. Possibly the greatest disadvantage of students attending a public school is the constant peer pressure and </w:t>
      </w:r>
      <w:r w:rsidR="003A045A">
        <w:rPr>
          <w:rFonts w:ascii="Times New Roman" w:hAnsi="Times New Roman" w:cs="Times New Roman"/>
          <w:sz w:val="24"/>
          <w:szCs w:val="24"/>
        </w:rPr>
        <w:t>negative</w:t>
      </w:r>
      <w:r>
        <w:rPr>
          <w:rFonts w:ascii="Times New Roman" w:hAnsi="Times New Roman" w:cs="Times New Roman"/>
          <w:sz w:val="24"/>
          <w:szCs w:val="24"/>
        </w:rPr>
        <w:t xml:space="preserve"> influences. Students in the public school system come across peer pressure to consume alcohol, use drugs, and have underage sex; they are exposed to violence, gangs, and bad </w:t>
      </w:r>
      <w:r>
        <w:rPr>
          <w:rFonts w:ascii="Times New Roman" w:hAnsi="Times New Roman" w:cs="Times New Roman"/>
          <w:sz w:val="24"/>
          <w:szCs w:val="24"/>
        </w:rPr>
        <w:lastRenderedPageBreak/>
        <w:t xml:space="preserve">language (Terry 2). This becomes a problem, especially when a child has a “people pleaser” personality or is a crowd follower. If a good moral character has not been developed in him earlier in life, he may find it easier to cave to this constant negative peer pressure. After a while, it is easy for the child to become desensitized to the immorality and think it is just normal </w:t>
      </w:r>
      <w:r w:rsidR="00DC4914">
        <w:rPr>
          <w:rFonts w:ascii="Times New Roman" w:hAnsi="Times New Roman" w:cs="Times New Roman"/>
          <w:sz w:val="24"/>
          <w:szCs w:val="24"/>
        </w:rPr>
        <w:t xml:space="preserve">behavior (Harman). In addition to the negative influences on behavior, there is also the danger of the child absorbing undesirable worldviews without the parent or child realizing it (Harman). This can affect his behavior in ways that conflict with the parents’ beliefs. </w:t>
      </w:r>
    </w:p>
    <w:p w:rsidR="004301AE" w:rsidRDefault="00DC4914" w:rsidP="00B223E5">
      <w:pPr>
        <w:ind w:firstLine="720"/>
        <w:jc w:val="both"/>
        <w:rPr>
          <w:rFonts w:ascii="Times New Roman" w:hAnsi="Times New Roman" w:cs="Times New Roman"/>
          <w:sz w:val="24"/>
          <w:szCs w:val="24"/>
        </w:rPr>
      </w:pPr>
      <w:r>
        <w:rPr>
          <w:rFonts w:ascii="Times New Roman" w:hAnsi="Times New Roman" w:cs="Times New Roman"/>
          <w:sz w:val="24"/>
          <w:szCs w:val="24"/>
        </w:rPr>
        <w:t xml:space="preserve">Many parents decide to take their children out of public school because of bullying. </w:t>
      </w:r>
      <w:r w:rsidR="00DA036A">
        <w:rPr>
          <w:rFonts w:ascii="Times New Roman" w:hAnsi="Times New Roman" w:cs="Times New Roman"/>
          <w:sz w:val="24"/>
          <w:szCs w:val="24"/>
        </w:rPr>
        <w:t>Since</w:t>
      </w:r>
      <w:r>
        <w:rPr>
          <w:rFonts w:ascii="Times New Roman" w:hAnsi="Times New Roman" w:cs="Times New Roman"/>
          <w:sz w:val="24"/>
          <w:szCs w:val="24"/>
        </w:rPr>
        <w:t xml:space="preserve"> there are so many students, all with different personalities, it is easy for either physical or verbal aggression to slip by the faculty unnoticed. It can be very distracting academically to the victim of such bullying as well as harmful to his emotions and self-perception (Anderson). Public school systems are often overflowing with students. There are simply not en</w:t>
      </w:r>
      <w:r w:rsidR="004F7DA5">
        <w:rPr>
          <w:rFonts w:ascii="Times New Roman" w:hAnsi="Times New Roman" w:cs="Times New Roman"/>
          <w:sz w:val="24"/>
          <w:szCs w:val="24"/>
        </w:rPr>
        <w:t xml:space="preserve">ough teachers or classrooms for everyone. This overcrowding creates a need for a one-size-fits-all curriculum (Anderson). There is no way a teacher can give the proper amount of attention to each individual when the average teacher-student ratio is 1 to 30. It lacks the academic quality that a private school or homeschool may have (Terry 2). Classes in general are not as challenging in public schools, leaving the advanced learners at a disadvantage (“Private”) and a lot of time is spent on busywork (Anderson). Students tend to learn to memorize instead of developing critical thinking skills (Terry 7). Bruno V. </w:t>
      </w:r>
      <w:proofErr w:type="spellStart"/>
      <w:r w:rsidR="004F7DA5">
        <w:rPr>
          <w:rFonts w:ascii="Times New Roman" w:hAnsi="Times New Roman" w:cs="Times New Roman"/>
          <w:sz w:val="24"/>
          <w:szCs w:val="24"/>
        </w:rPr>
        <w:t>Manno</w:t>
      </w:r>
      <w:proofErr w:type="spellEnd"/>
      <w:r w:rsidR="004F7DA5">
        <w:rPr>
          <w:rFonts w:ascii="Times New Roman" w:hAnsi="Times New Roman" w:cs="Times New Roman"/>
          <w:sz w:val="24"/>
          <w:szCs w:val="24"/>
        </w:rPr>
        <w:t xml:space="preserve">, </w:t>
      </w:r>
      <w:r w:rsidR="00DA036A">
        <w:rPr>
          <w:rFonts w:ascii="Times New Roman" w:hAnsi="Times New Roman" w:cs="Times New Roman"/>
          <w:sz w:val="24"/>
          <w:szCs w:val="24"/>
        </w:rPr>
        <w:t>author of</w:t>
      </w:r>
      <w:r w:rsidR="004F7DA5">
        <w:rPr>
          <w:rFonts w:ascii="Times New Roman" w:hAnsi="Times New Roman" w:cs="Times New Roman"/>
          <w:sz w:val="24"/>
          <w:szCs w:val="24"/>
        </w:rPr>
        <w:t xml:space="preserve"> “School Choice: Today’s Scope and Barriers to Growth,” claims that while public schools have huge financial investments from the state and taxes, they produce small to no academic gains in students. </w:t>
      </w:r>
    </w:p>
    <w:p w:rsidR="00D749D8" w:rsidRDefault="00D749D8" w:rsidP="007255BA">
      <w:pPr>
        <w:ind w:firstLine="720"/>
        <w:jc w:val="both"/>
        <w:rPr>
          <w:rFonts w:ascii="Times New Roman" w:hAnsi="Times New Roman" w:cs="Times New Roman"/>
          <w:sz w:val="24"/>
          <w:szCs w:val="24"/>
        </w:rPr>
      </w:pPr>
      <w:r>
        <w:rPr>
          <w:rFonts w:ascii="Times New Roman" w:hAnsi="Times New Roman" w:cs="Times New Roman"/>
          <w:sz w:val="24"/>
          <w:szCs w:val="24"/>
        </w:rPr>
        <w:t xml:space="preserve">Parents must consider the many different aspects of education when deciding whether to put their children in public school, private school, or homeschool: academics, socialization, and </w:t>
      </w:r>
      <w:r>
        <w:rPr>
          <w:rFonts w:ascii="Times New Roman" w:hAnsi="Times New Roman" w:cs="Times New Roman"/>
          <w:sz w:val="24"/>
          <w:szCs w:val="24"/>
        </w:rPr>
        <w:lastRenderedPageBreak/>
        <w:t xml:space="preserve">cultural knowledge. The best solution is to allow children to develop their </w:t>
      </w:r>
      <w:r w:rsidR="00DA036A">
        <w:rPr>
          <w:rFonts w:ascii="Times New Roman" w:hAnsi="Times New Roman" w:cs="Times New Roman"/>
          <w:sz w:val="24"/>
          <w:szCs w:val="24"/>
        </w:rPr>
        <w:t xml:space="preserve">character </w:t>
      </w:r>
      <w:r>
        <w:rPr>
          <w:rFonts w:ascii="Times New Roman" w:hAnsi="Times New Roman" w:cs="Times New Roman"/>
          <w:sz w:val="24"/>
          <w:szCs w:val="24"/>
        </w:rPr>
        <w:t>in homeschool during their elementary school years, then ease them into a private school setting in their middle school years, and finally allow them to define who they are in a public school during their high school years. The elementary school years are crucial to a child’s development. Homeschooling allows parents to strengthen their children’s moral foundation, but there is a point when it can stunt them socially and keep them too sheltered. Private school is a good middle ground between homeschool and public school. It offers the child a little more freedom to socialize, often with like-minded students and faculty and continues the good quality of education seen in homeschooling. Public school is ideal for high school students. By this time, the teenagers have hopefully developed strong moral</w:t>
      </w:r>
      <w:r w:rsidR="00DA036A">
        <w:rPr>
          <w:rFonts w:ascii="Times New Roman" w:hAnsi="Times New Roman" w:cs="Times New Roman"/>
          <w:sz w:val="24"/>
          <w:szCs w:val="24"/>
        </w:rPr>
        <w:t>s and</w:t>
      </w:r>
      <w:r>
        <w:rPr>
          <w:rFonts w:ascii="Times New Roman" w:hAnsi="Times New Roman" w:cs="Times New Roman"/>
          <w:sz w:val="24"/>
          <w:szCs w:val="24"/>
        </w:rPr>
        <w:t xml:space="preserve"> character to stand up against competing worldview and bad influences. They have a great socialization opportunity and get to see a better picture of the real world. They are immersed in the culture and if they started off in homeschooling and private school, they have a good academic background to keep them serious about their studies in public school. A mix of these three main education systems heightens the advantages of each individual system and lessens the blows of the disadvantages of each system. This approach to education helps students reach their full potential by not only strengthening their academics, but also improving their social skills and advancing their cultural knowledge. </w:t>
      </w:r>
    </w:p>
    <w:p w:rsidR="00E278C0" w:rsidRDefault="00E278C0" w:rsidP="007255BA">
      <w:pPr>
        <w:ind w:firstLine="720"/>
        <w:jc w:val="both"/>
        <w:rPr>
          <w:rFonts w:ascii="Times New Roman" w:hAnsi="Times New Roman" w:cs="Times New Roman"/>
          <w:sz w:val="24"/>
          <w:szCs w:val="24"/>
        </w:rPr>
      </w:pPr>
    </w:p>
    <w:p w:rsidR="00E278C0" w:rsidRDefault="00E278C0" w:rsidP="007255BA">
      <w:pPr>
        <w:ind w:firstLine="720"/>
        <w:jc w:val="both"/>
        <w:rPr>
          <w:rFonts w:ascii="Times New Roman" w:hAnsi="Times New Roman" w:cs="Times New Roman"/>
          <w:sz w:val="24"/>
          <w:szCs w:val="24"/>
        </w:rPr>
      </w:pPr>
    </w:p>
    <w:p w:rsidR="00E278C0" w:rsidRDefault="00E278C0" w:rsidP="00E278C0">
      <w:pPr>
        <w:jc w:val="center"/>
        <w:rPr>
          <w:rFonts w:ascii="Times New Roman" w:hAnsi="Times New Roman" w:cs="Times New Roman"/>
          <w:sz w:val="24"/>
          <w:szCs w:val="24"/>
        </w:rPr>
      </w:pPr>
    </w:p>
    <w:p w:rsidR="00F40150" w:rsidRDefault="00F40150" w:rsidP="00CE7A0E">
      <w:pPr>
        <w:rPr>
          <w:rFonts w:ascii="Times New Roman" w:hAnsi="Times New Roman" w:cs="Times New Roman"/>
          <w:sz w:val="24"/>
          <w:szCs w:val="24"/>
        </w:rPr>
      </w:pPr>
      <w:r>
        <w:rPr>
          <w:rFonts w:ascii="Times New Roman" w:hAnsi="Times New Roman" w:cs="Times New Roman"/>
          <w:sz w:val="24"/>
          <w:szCs w:val="24"/>
        </w:rPr>
        <w:tab/>
      </w:r>
    </w:p>
    <w:p w:rsidR="0030231D" w:rsidRDefault="0030231D" w:rsidP="00CE7A0E">
      <w:pPr>
        <w:rPr>
          <w:rFonts w:ascii="Times New Roman" w:hAnsi="Times New Roman" w:cs="Times New Roman"/>
          <w:sz w:val="24"/>
          <w:szCs w:val="24"/>
        </w:rPr>
      </w:pPr>
    </w:p>
    <w:p w:rsidR="0030231D" w:rsidRDefault="0030231D" w:rsidP="0030231D">
      <w:pPr>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0231D" w:rsidRDefault="0030231D" w:rsidP="0030231D">
      <w:pPr>
        <w:ind w:left="720" w:hanging="720"/>
        <w:rPr>
          <w:rFonts w:ascii="Times New Roman" w:hAnsi="Times New Roman" w:cs="Times New Roman"/>
          <w:sz w:val="24"/>
          <w:szCs w:val="24"/>
        </w:rPr>
      </w:pPr>
      <w:proofErr w:type="gramStart"/>
      <w:r>
        <w:rPr>
          <w:rFonts w:ascii="Times New Roman" w:hAnsi="Times New Roman" w:cs="Times New Roman"/>
          <w:sz w:val="24"/>
          <w:szCs w:val="24"/>
        </w:rPr>
        <w:t>“Advantages of Public School.”</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i/>
          <w:iCs/>
          <w:sz w:val="24"/>
          <w:szCs w:val="24"/>
        </w:rPr>
        <w:t>EducationBug</w:t>
      </w:r>
      <w:proofErr w:type="spellEnd"/>
      <w:r>
        <w:rPr>
          <w:rFonts w:ascii="Times New Roman" w:hAnsi="Times New Roman" w:cs="Times New Roman"/>
          <w:sz w:val="24"/>
          <w:szCs w:val="24"/>
        </w:rPr>
        <w:t>,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24 Jan. 2012.</w:t>
      </w:r>
    </w:p>
    <w:p w:rsidR="0030231D" w:rsidRDefault="0030231D" w:rsidP="0030231D">
      <w:pPr>
        <w:ind w:left="720" w:hanging="720"/>
        <w:rPr>
          <w:rFonts w:ascii="Times New Roman" w:hAnsi="Times New Roman" w:cs="Times New Roman"/>
          <w:sz w:val="24"/>
          <w:szCs w:val="24"/>
        </w:rPr>
      </w:pPr>
      <w:r>
        <w:rPr>
          <w:rFonts w:ascii="Times New Roman" w:hAnsi="Times New Roman" w:cs="Times New Roman"/>
          <w:sz w:val="24"/>
          <w:szCs w:val="24"/>
        </w:rPr>
        <w:t>Anderson, Candace. Email interview. 11 Mar. 2012.</w:t>
      </w:r>
    </w:p>
    <w:p w:rsidR="0030231D" w:rsidRDefault="0030231D" w:rsidP="0030231D">
      <w:pPr>
        <w:ind w:left="720" w:hanging="720"/>
        <w:rPr>
          <w:rFonts w:ascii="Times New Roman" w:hAnsi="Times New Roman" w:cs="Times New Roman"/>
          <w:sz w:val="24"/>
          <w:szCs w:val="24"/>
        </w:rPr>
      </w:pPr>
      <w:r>
        <w:rPr>
          <w:rFonts w:ascii="Times New Roman" w:hAnsi="Times New Roman" w:cs="Times New Roman"/>
          <w:sz w:val="24"/>
          <w:szCs w:val="24"/>
        </w:rPr>
        <w:t>Harman, Scott. Email interview. 4 Feb. 2012.</w:t>
      </w:r>
    </w:p>
    <w:p w:rsidR="0030231D" w:rsidRDefault="0030231D" w:rsidP="0030231D">
      <w:pPr>
        <w:ind w:left="720" w:hanging="720"/>
        <w:rPr>
          <w:rFonts w:ascii="Times New Roman" w:hAnsi="Times New Roman" w:cs="Times New Roman"/>
          <w:sz w:val="24"/>
          <w:szCs w:val="24"/>
        </w:rPr>
      </w:pPr>
      <w:proofErr w:type="spellStart"/>
      <w:r>
        <w:rPr>
          <w:rFonts w:ascii="Times New Roman" w:hAnsi="Times New Roman" w:cs="Times New Roman"/>
          <w:sz w:val="24"/>
          <w:szCs w:val="24"/>
        </w:rPr>
        <w:t>Manno</w:t>
      </w:r>
      <w:proofErr w:type="spellEnd"/>
      <w:r>
        <w:rPr>
          <w:rFonts w:ascii="Times New Roman" w:hAnsi="Times New Roman" w:cs="Times New Roman"/>
          <w:sz w:val="24"/>
          <w:szCs w:val="24"/>
        </w:rPr>
        <w:t xml:space="preserve">, Bruno V. “School Choice: Today’s Scope and Barriers to Growth.” </w:t>
      </w:r>
      <w:r>
        <w:rPr>
          <w:rFonts w:ascii="Times New Roman" w:hAnsi="Times New Roman" w:cs="Times New Roman"/>
          <w:i/>
          <w:iCs/>
          <w:sz w:val="24"/>
          <w:szCs w:val="24"/>
        </w:rPr>
        <w:t>ERIC</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Routledge</w:t>
      </w:r>
      <w:proofErr w:type="spellEnd"/>
      <w:r>
        <w:rPr>
          <w:rFonts w:ascii="Times New Roman" w:hAnsi="Times New Roman" w:cs="Times New Roman"/>
          <w:sz w:val="24"/>
          <w:szCs w:val="24"/>
        </w:rPr>
        <w:t>, 2010.</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7 Feb. 2012.</w:t>
      </w:r>
    </w:p>
    <w:p w:rsidR="0030231D" w:rsidRDefault="0030231D" w:rsidP="0030231D">
      <w:pPr>
        <w:ind w:left="720" w:hanging="720"/>
        <w:rPr>
          <w:rFonts w:ascii="Times New Roman" w:hAnsi="Times New Roman" w:cs="Times New Roman"/>
          <w:sz w:val="24"/>
          <w:szCs w:val="24"/>
        </w:rPr>
      </w:pPr>
      <w:proofErr w:type="gramStart"/>
      <w:r>
        <w:rPr>
          <w:rFonts w:ascii="Times New Roman" w:hAnsi="Times New Roman" w:cs="Times New Roman"/>
          <w:sz w:val="24"/>
          <w:szCs w:val="24"/>
        </w:rPr>
        <w:t>“Private Schools—Pros and Cons.”</w:t>
      </w:r>
      <w:proofErr w:type="gramEnd"/>
      <w:r>
        <w:rPr>
          <w:rFonts w:ascii="Times New Roman" w:hAnsi="Times New Roman" w:cs="Times New Roman"/>
          <w:sz w:val="24"/>
          <w:szCs w:val="24"/>
        </w:rPr>
        <w:t xml:space="preserve"> </w:t>
      </w:r>
      <w:proofErr w:type="spellStart"/>
      <w:proofErr w:type="gramStart"/>
      <w:r w:rsidRPr="00BA4742">
        <w:rPr>
          <w:rFonts w:ascii="Times New Roman" w:hAnsi="Times New Roman" w:cs="Times New Roman"/>
          <w:i/>
          <w:iCs/>
          <w:sz w:val="24"/>
          <w:szCs w:val="24"/>
        </w:rPr>
        <w:t>EducationBug</w:t>
      </w:r>
      <w:proofErr w:type="spellEnd"/>
      <w:r>
        <w:rPr>
          <w:rFonts w:ascii="Times New Roman" w:hAnsi="Times New Roman" w:cs="Times New Roman"/>
          <w:sz w:val="24"/>
          <w:szCs w:val="24"/>
        </w:rPr>
        <w:t>,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24 Jan. 2012.</w:t>
      </w:r>
    </w:p>
    <w:p w:rsidR="0030231D" w:rsidRDefault="0030231D" w:rsidP="0030231D">
      <w:pPr>
        <w:ind w:left="720" w:hanging="720"/>
        <w:rPr>
          <w:rFonts w:ascii="Times New Roman" w:hAnsi="Times New Roman" w:cs="Times New Roman"/>
          <w:sz w:val="24"/>
          <w:szCs w:val="24"/>
        </w:rPr>
      </w:pPr>
      <w:r>
        <w:rPr>
          <w:rFonts w:ascii="Times New Roman" w:hAnsi="Times New Roman" w:cs="Times New Roman"/>
          <w:sz w:val="24"/>
          <w:szCs w:val="24"/>
        </w:rPr>
        <w:t xml:space="preserve">Stevens, Mitchell L. </w:t>
      </w:r>
      <w:r>
        <w:rPr>
          <w:rFonts w:ascii="Times New Roman" w:hAnsi="Times New Roman" w:cs="Times New Roman"/>
          <w:i/>
          <w:iCs/>
          <w:sz w:val="24"/>
          <w:szCs w:val="24"/>
        </w:rPr>
        <w:t xml:space="preserve">Kingdom of Children: Culture and Controversy in the Homeschooling Movement. </w:t>
      </w:r>
      <w:r>
        <w:rPr>
          <w:rFonts w:ascii="Times New Roman" w:hAnsi="Times New Roman" w:cs="Times New Roman"/>
          <w:sz w:val="24"/>
          <w:szCs w:val="24"/>
        </w:rPr>
        <w:t>Princeton: Princeton University Press, 2001. Print. 7 Feb. 2012.</w:t>
      </w:r>
    </w:p>
    <w:p w:rsidR="0030231D" w:rsidRDefault="0030231D" w:rsidP="0030231D">
      <w:pPr>
        <w:ind w:left="720" w:hanging="720"/>
        <w:rPr>
          <w:rFonts w:ascii="Times New Roman" w:hAnsi="Times New Roman" w:cs="Times New Roman"/>
          <w:sz w:val="24"/>
          <w:szCs w:val="24"/>
        </w:rPr>
      </w:pPr>
      <w:proofErr w:type="gramStart"/>
      <w:r>
        <w:rPr>
          <w:rFonts w:ascii="Times New Roman" w:hAnsi="Times New Roman" w:cs="Times New Roman"/>
          <w:sz w:val="24"/>
          <w:szCs w:val="24"/>
        </w:rPr>
        <w:t>Stover, Dian Marcia.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“Five Proposed Characteristics of Academically Successful Homeschooling.”</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Scholarworks</w:t>
      </w:r>
      <w:proofErr w:type="spellEnd"/>
      <w:r>
        <w:rPr>
          <w:rFonts w:ascii="Times New Roman" w:hAnsi="Times New Roman" w:cs="Times New Roman"/>
          <w:sz w:val="24"/>
          <w:szCs w:val="24"/>
        </w:rPr>
        <w:t>, 1994.</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7 Feb. 2012.</w:t>
      </w:r>
    </w:p>
    <w:p w:rsidR="0030231D" w:rsidRDefault="0030231D" w:rsidP="0030231D">
      <w:pPr>
        <w:ind w:left="720" w:hanging="720"/>
        <w:rPr>
          <w:rFonts w:ascii="Times New Roman" w:hAnsi="Times New Roman" w:cs="Times New Roman"/>
          <w:sz w:val="24"/>
          <w:szCs w:val="24"/>
        </w:rPr>
      </w:pPr>
      <w:proofErr w:type="gramStart"/>
      <w:r>
        <w:rPr>
          <w:rFonts w:ascii="Times New Roman" w:hAnsi="Times New Roman" w:cs="Times New Roman"/>
          <w:sz w:val="24"/>
          <w:szCs w:val="24"/>
        </w:rPr>
        <w:t>Terry, Bobby K. “Homeschooling in America a Viable Option.”</w:t>
      </w:r>
      <w:proofErr w:type="gramEnd"/>
      <w:r>
        <w:rPr>
          <w:rFonts w:ascii="Times New Roman" w:hAnsi="Times New Roman" w:cs="Times New Roman"/>
          <w:sz w:val="24"/>
          <w:szCs w:val="24"/>
        </w:rPr>
        <w:t xml:space="preserve"> </w:t>
      </w:r>
      <w:r>
        <w:rPr>
          <w:rFonts w:ascii="Times New Roman" w:hAnsi="Times New Roman" w:cs="Times New Roman"/>
          <w:i/>
          <w:iCs/>
          <w:sz w:val="24"/>
          <w:szCs w:val="24"/>
        </w:rPr>
        <w:t>ERIC.</w:t>
      </w:r>
      <w:r>
        <w:rPr>
          <w:rFonts w:ascii="Times New Roman" w:hAnsi="Times New Roman" w:cs="Times New Roman"/>
          <w:sz w:val="24"/>
          <w:szCs w:val="24"/>
        </w:rPr>
        <w:t xml:space="preserve"> 1 Mar. 2012.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3 Jan. 2012.</w:t>
      </w:r>
    </w:p>
    <w:p w:rsidR="0030231D" w:rsidRPr="006109A9" w:rsidRDefault="0030231D" w:rsidP="0030231D">
      <w:pPr>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Wrinkle, Robert D., Joseph Stewart, Jr., and J. L. </w:t>
      </w:r>
      <w:proofErr w:type="spellStart"/>
      <w:r>
        <w:rPr>
          <w:rFonts w:ascii="Times New Roman" w:hAnsi="Times New Roman" w:cs="Times New Roman"/>
          <w:sz w:val="24"/>
          <w:szCs w:val="24"/>
        </w:rPr>
        <w:t>Polinard</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i/>
          <w:iCs/>
          <w:sz w:val="24"/>
          <w:szCs w:val="24"/>
        </w:rPr>
        <w:t>American Journal of Political Science</w:t>
      </w:r>
      <w:r>
        <w:rPr>
          <w:rFonts w:ascii="Times New Roman" w:hAnsi="Times New Roman" w:cs="Times New Roman"/>
          <w:sz w:val="24"/>
          <w:szCs w:val="24"/>
        </w:rPr>
        <w:t xml:space="preserve"> </w:t>
      </w:r>
      <w:proofErr w:type="spellStart"/>
      <w:r>
        <w:rPr>
          <w:rFonts w:ascii="Times New Roman" w:hAnsi="Times New Roman" w:cs="Times New Roman"/>
          <w:sz w:val="24"/>
          <w:szCs w:val="24"/>
        </w:rPr>
        <w:t>Vol</w:t>
      </w:r>
      <w:proofErr w:type="spellEnd"/>
      <w:r>
        <w:rPr>
          <w:rFonts w:ascii="Times New Roman" w:hAnsi="Times New Roman" w:cs="Times New Roman"/>
          <w:sz w:val="24"/>
          <w:szCs w:val="24"/>
        </w:rPr>
        <w:t xml:space="preserve"> 43.</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No. 4.</w:t>
      </w:r>
      <w:proofErr w:type="gramEnd"/>
      <w:r>
        <w:rPr>
          <w:rFonts w:ascii="Times New Roman" w:hAnsi="Times New Roman" w:cs="Times New Roman"/>
          <w:sz w:val="24"/>
          <w:szCs w:val="24"/>
        </w:rPr>
        <w:t xml:space="preserve"> Midwest Political Science Association, Oct. 1999. </w:t>
      </w:r>
      <w:proofErr w:type="gramStart"/>
      <w:r>
        <w:rPr>
          <w:rFonts w:ascii="Times New Roman" w:hAnsi="Times New Roman" w:cs="Times New Roman"/>
          <w:sz w:val="24"/>
          <w:szCs w:val="24"/>
        </w:rPr>
        <w:t>Web.</w:t>
      </w:r>
      <w:proofErr w:type="gramEnd"/>
      <w:r>
        <w:rPr>
          <w:rFonts w:ascii="Times New Roman" w:hAnsi="Times New Roman" w:cs="Times New Roman"/>
          <w:sz w:val="24"/>
          <w:szCs w:val="24"/>
        </w:rPr>
        <w:t xml:space="preserve"> 7 Feb. 2012. </w:t>
      </w:r>
    </w:p>
    <w:p w:rsidR="0030231D" w:rsidRPr="00CE7A0E" w:rsidRDefault="0030231D" w:rsidP="00CE7A0E">
      <w:pPr>
        <w:rPr>
          <w:rFonts w:ascii="Times New Roman" w:hAnsi="Times New Roman" w:cs="Times New Roman"/>
          <w:sz w:val="24"/>
          <w:szCs w:val="24"/>
        </w:rPr>
      </w:pPr>
    </w:p>
    <w:sectPr w:rsidR="0030231D" w:rsidRPr="00CE7A0E" w:rsidSect="00D6793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690E" w:rsidRDefault="003B690E" w:rsidP="00CE7A0E">
      <w:pPr>
        <w:spacing w:after="0" w:line="240" w:lineRule="auto"/>
      </w:pPr>
      <w:r>
        <w:separator/>
      </w:r>
    </w:p>
  </w:endnote>
  <w:endnote w:type="continuationSeparator" w:id="0">
    <w:p w:rsidR="003B690E" w:rsidRDefault="003B690E" w:rsidP="00CE7A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690E" w:rsidRDefault="003B690E" w:rsidP="00CE7A0E">
      <w:pPr>
        <w:spacing w:after="0" w:line="240" w:lineRule="auto"/>
      </w:pPr>
      <w:r>
        <w:separator/>
      </w:r>
    </w:p>
  </w:footnote>
  <w:footnote w:type="continuationSeparator" w:id="0">
    <w:p w:rsidR="003B690E" w:rsidRDefault="003B690E" w:rsidP="00CE7A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779398"/>
      <w:docPartObj>
        <w:docPartGallery w:val="Page Numbers (Top of Page)"/>
        <w:docPartUnique/>
      </w:docPartObj>
    </w:sdtPr>
    <w:sdtContent>
      <w:p w:rsidR="004301AE" w:rsidRDefault="004301AE">
        <w:pPr>
          <w:pStyle w:val="Header"/>
          <w:jc w:val="right"/>
        </w:pPr>
        <w:r w:rsidRPr="008203DA">
          <w:rPr>
            <w:rFonts w:ascii="Times New Roman" w:hAnsi="Times New Roman" w:cs="Times New Roman"/>
            <w:sz w:val="24"/>
            <w:szCs w:val="24"/>
          </w:rPr>
          <w:t xml:space="preserve">Harman </w:t>
        </w:r>
        <w:r w:rsidR="00B02AE8" w:rsidRPr="008203DA">
          <w:rPr>
            <w:rFonts w:ascii="Times New Roman" w:hAnsi="Times New Roman" w:cs="Times New Roman"/>
            <w:sz w:val="24"/>
            <w:szCs w:val="24"/>
          </w:rPr>
          <w:fldChar w:fldCharType="begin"/>
        </w:r>
        <w:r w:rsidR="0078466C" w:rsidRPr="008203DA">
          <w:rPr>
            <w:rFonts w:ascii="Times New Roman" w:hAnsi="Times New Roman" w:cs="Times New Roman"/>
            <w:sz w:val="24"/>
            <w:szCs w:val="24"/>
          </w:rPr>
          <w:instrText xml:space="preserve"> PAGE   \* MERGEFORMAT </w:instrText>
        </w:r>
        <w:r w:rsidR="00B02AE8" w:rsidRPr="008203DA">
          <w:rPr>
            <w:rFonts w:ascii="Times New Roman" w:hAnsi="Times New Roman" w:cs="Times New Roman"/>
            <w:sz w:val="24"/>
            <w:szCs w:val="24"/>
          </w:rPr>
          <w:fldChar w:fldCharType="separate"/>
        </w:r>
        <w:r w:rsidR="00E229DC">
          <w:rPr>
            <w:rFonts w:ascii="Times New Roman" w:hAnsi="Times New Roman" w:cs="Times New Roman"/>
            <w:noProof/>
            <w:sz w:val="24"/>
            <w:szCs w:val="24"/>
          </w:rPr>
          <w:t>5</w:t>
        </w:r>
        <w:r w:rsidR="00B02AE8" w:rsidRPr="008203DA">
          <w:rPr>
            <w:rFonts w:ascii="Times New Roman" w:hAnsi="Times New Roman" w:cs="Times New Roman"/>
            <w:sz w:val="24"/>
            <w:szCs w:val="24"/>
          </w:rPr>
          <w:fldChar w:fldCharType="end"/>
        </w:r>
      </w:p>
    </w:sdtContent>
  </w:sdt>
  <w:p w:rsidR="004301AE" w:rsidRDefault="004301A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15F93"/>
    <w:multiLevelType w:val="hybridMultilevel"/>
    <w:tmpl w:val="8C340B38"/>
    <w:lvl w:ilvl="0" w:tplc="72BCF00C">
      <w:start w:val="1"/>
      <w:numFmt w:val="upperRoman"/>
      <w:lvlText w:val="%1."/>
      <w:lvlJc w:val="left"/>
      <w:pPr>
        <w:ind w:left="1080" w:hanging="720"/>
      </w:pPr>
      <w:rPr>
        <w:rFonts w:hint="default"/>
      </w:rPr>
    </w:lvl>
    <w:lvl w:ilvl="1" w:tplc="9B78D11C">
      <w:start w:val="1"/>
      <w:numFmt w:val="upperLetter"/>
      <w:lvlText w:val="%2."/>
      <w:lvlJc w:val="left"/>
      <w:pPr>
        <w:ind w:left="1440" w:hanging="360"/>
      </w:pPr>
      <w:rPr>
        <w:rFonts w:asciiTheme="minorHAnsi" w:eastAsiaTheme="minorHAnsi" w:hAnsiTheme="minorHAnsi" w:cstheme="minorBidi"/>
      </w:rPr>
    </w:lvl>
    <w:lvl w:ilvl="2" w:tplc="A7C6DF96">
      <w:start w:val="1"/>
      <w:numFmt w:val="decimal"/>
      <w:lvlText w:val="%3."/>
      <w:lvlJc w:val="righ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603DFE"/>
    <w:multiLevelType w:val="hybridMultilevel"/>
    <w:tmpl w:val="2D64A402"/>
    <w:lvl w:ilvl="0" w:tplc="222E8EFC">
      <w:start w:val="1"/>
      <w:numFmt w:val="upperRoman"/>
      <w:lvlText w:val="%1."/>
      <w:lvlJc w:val="left"/>
      <w:pPr>
        <w:ind w:left="1080" w:hanging="720"/>
      </w:pPr>
      <w:rPr>
        <w:rFonts w:hint="default"/>
      </w:rPr>
    </w:lvl>
    <w:lvl w:ilvl="1" w:tplc="7BFC1A44">
      <w:start w:val="1"/>
      <w:numFmt w:val="upperRoman"/>
      <w:pStyle w:val="ListParagraph"/>
      <w:lvlText w:val="%2."/>
      <w:lvlJc w:val="left"/>
      <w:pPr>
        <w:ind w:left="1440" w:hanging="360"/>
      </w:pPr>
      <w:rPr>
        <w:rFonts w:asciiTheme="minorHAnsi" w:eastAsiaTheme="minorHAnsi" w:hAnsiTheme="minorHAnsi" w:cstheme="minorBid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CE7A0E"/>
    <w:rsid w:val="000062FB"/>
    <w:rsid w:val="0001068C"/>
    <w:rsid w:val="00044958"/>
    <w:rsid w:val="00116C1C"/>
    <w:rsid w:val="001659E5"/>
    <w:rsid w:val="00196598"/>
    <w:rsid w:val="00196E41"/>
    <w:rsid w:val="001C7A86"/>
    <w:rsid w:val="001D7E32"/>
    <w:rsid w:val="001E153E"/>
    <w:rsid w:val="002008A5"/>
    <w:rsid w:val="002364BD"/>
    <w:rsid w:val="002438D1"/>
    <w:rsid w:val="00246A15"/>
    <w:rsid w:val="002509F2"/>
    <w:rsid w:val="002C5BEF"/>
    <w:rsid w:val="0030231D"/>
    <w:rsid w:val="00303BE5"/>
    <w:rsid w:val="00313433"/>
    <w:rsid w:val="0033088B"/>
    <w:rsid w:val="0035489A"/>
    <w:rsid w:val="00363E6F"/>
    <w:rsid w:val="003A045A"/>
    <w:rsid w:val="003B690E"/>
    <w:rsid w:val="003C27B4"/>
    <w:rsid w:val="00407596"/>
    <w:rsid w:val="00420F71"/>
    <w:rsid w:val="004301AE"/>
    <w:rsid w:val="00464955"/>
    <w:rsid w:val="00476905"/>
    <w:rsid w:val="00485D94"/>
    <w:rsid w:val="004E716E"/>
    <w:rsid w:val="004F7DA5"/>
    <w:rsid w:val="0053159C"/>
    <w:rsid w:val="005A4EAF"/>
    <w:rsid w:val="005E3B94"/>
    <w:rsid w:val="006442D5"/>
    <w:rsid w:val="00695384"/>
    <w:rsid w:val="007205D1"/>
    <w:rsid w:val="007255BA"/>
    <w:rsid w:val="007501B5"/>
    <w:rsid w:val="00781C23"/>
    <w:rsid w:val="0078466C"/>
    <w:rsid w:val="007858AC"/>
    <w:rsid w:val="00795123"/>
    <w:rsid w:val="007C3891"/>
    <w:rsid w:val="007D3F0F"/>
    <w:rsid w:val="008203DA"/>
    <w:rsid w:val="0084404D"/>
    <w:rsid w:val="008F1B09"/>
    <w:rsid w:val="009114B3"/>
    <w:rsid w:val="0095646D"/>
    <w:rsid w:val="009605F7"/>
    <w:rsid w:val="009D1395"/>
    <w:rsid w:val="009D76B1"/>
    <w:rsid w:val="009E2770"/>
    <w:rsid w:val="009E3D42"/>
    <w:rsid w:val="00A2714B"/>
    <w:rsid w:val="00A660E5"/>
    <w:rsid w:val="00B02AE8"/>
    <w:rsid w:val="00B041D4"/>
    <w:rsid w:val="00B10338"/>
    <w:rsid w:val="00B223E5"/>
    <w:rsid w:val="00BB0F1D"/>
    <w:rsid w:val="00C11273"/>
    <w:rsid w:val="00C30287"/>
    <w:rsid w:val="00C33379"/>
    <w:rsid w:val="00C37892"/>
    <w:rsid w:val="00C50F5E"/>
    <w:rsid w:val="00C9669C"/>
    <w:rsid w:val="00CA464A"/>
    <w:rsid w:val="00CE7A0E"/>
    <w:rsid w:val="00D67937"/>
    <w:rsid w:val="00D749D8"/>
    <w:rsid w:val="00DA036A"/>
    <w:rsid w:val="00DA3149"/>
    <w:rsid w:val="00DC4914"/>
    <w:rsid w:val="00DD4363"/>
    <w:rsid w:val="00E229DC"/>
    <w:rsid w:val="00E25D4B"/>
    <w:rsid w:val="00E278C0"/>
    <w:rsid w:val="00E6146F"/>
    <w:rsid w:val="00ED4A30"/>
    <w:rsid w:val="00ED71E1"/>
    <w:rsid w:val="00EF3B2C"/>
    <w:rsid w:val="00F40150"/>
    <w:rsid w:val="00F7698F"/>
    <w:rsid w:val="00FA0227"/>
    <w:rsid w:val="00FA7A2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9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7A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7A0E"/>
  </w:style>
  <w:style w:type="paragraph" w:styleId="Footer">
    <w:name w:val="footer"/>
    <w:basedOn w:val="Normal"/>
    <w:link w:val="FooterChar"/>
    <w:uiPriority w:val="99"/>
    <w:semiHidden/>
    <w:unhideWhenUsed/>
    <w:rsid w:val="00CE7A0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E7A0E"/>
  </w:style>
  <w:style w:type="paragraph" w:styleId="BalloonText">
    <w:name w:val="Balloon Text"/>
    <w:basedOn w:val="Normal"/>
    <w:link w:val="BalloonTextChar"/>
    <w:uiPriority w:val="99"/>
    <w:semiHidden/>
    <w:unhideWhenUsed/>
    <w:rsid w:val="009E27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2770"/>
    <w:rPr>
      <w:rFonts w:ascii="Tahoma" w:hAnsi="Tahoma" w:cs="Tahoma"/>
      <w:sz w:val="16"/>
      <w:szCs w:val="16"/>
    </w:rPr>
  </w:style>
  <w:style w:type="paragraph" w:styleId="Caption">
    <w:name w:val="caption"/>
    <w:basedOn w:val="Normal"/>
    <w:next w:val="Normal"/>
    <w:uiPriority w:val="35"/>
    <w:unhideWhenUsed/>
    <w:qFormat/>
    <w:rsid w:val="009E2770"/>
    <w:pPr>
      <w:spacing w:line="240" w:lineRule="auto"/>
    </w:pPr>
    <w:rPr>
      <w:rFonts w:ascii="Times New Roman" w:hAnsi="Times New Roman" w:cs="Times New Roman"/>
      <w:color w:val="000000" w:themeColor="text1"/>
      <w:sz w:val="24"/>
      <w:szCs w:val="24"/>
    </w:rPr>
  </w:style>
  <w:style w:type="paragraph" w:styleId="ListParagraph">
    <w:name w:val="List Paragraph"/>
    <w:basedOn w:val="Normal"/>
    <w:uiPriority w:val="34"/>
    <w:qFormat/>
    <w:rsid w:val="00E229DC"/>
    <w:pPr>
      <w:numPr>
        <w:ilvl w:val="1"/>
        <w:numId w:val="1"/>
      </w:numPr>
      <w:contextualSpacing/>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3509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2746</Words>
  <Characters>15655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Zach</dc:creator>
  <cp:lastModifiedBy>PB</cp:lastModifiedBy>
  <cp:revision>4</cp:revision>
  <cp:lastPrinted>2012-04-10T04:29:00Z</cp:lastPrinted>
  <dcterms:created xsi:type="dcterms:W3CDTF">2012-11-08T19:17:00Z</dcterms:created>
  <dcterms:modified xsi:type="dcterms:W3CDTF">2012-11-08T19:19:00Z</dcterms:modified>
</cp:coreProperties>
</file>